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7BD9" w:rsidP="00027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BD9">
        <w:rPr>
          <w:rFonts w:ascii="Times New Roman" w:hAnsi="Times New Roman" w:cs="Times New Roman"/>
          <w:b/>
          <w:sz w:val="28"/>
          <w:szCs w:val="28"/>
        </w:rPr>
        <w:t>Вопросы для экзамена по МДК 04.02 Охрана окружающей среды и природоохранные мероприятия</w:t>
      </w:r>
    </w:p>
    <w:p w:rsidR="00027BD9" w:rsidRDefault="00027BD9" w:rsidP="00027BD9">
      <w:pPr>
        <w:jc w:val="both"/>
        <w:rPr>
          <w:rFonts w:ascii="Times New Roman" w:hAnsi="Times New Roman" w:cs="Times New Roman"/>
          <w:sz w:val="28"/>
          <w:szCs w:val="32"/>
        </w:rPr>
      </w:pPr>
      <w:r w:rsidRPr="00027BD9">
        <w:rPr>
          <w:rFonts w:ascii="Times New Roman" w:hAnsi="Times New Roman" w:cs="Times New Roman"/>
          <w:sz w:val="28"/>
          <w:szCs w:val="32"/>
        </w:rPr>
        <w:t xml:space="preserve">1. Ухудшение экономических и жизненных условий на Земле. Экологический кризис. </w:t>
      </w:r>
    </w:p>
    <w:p w:rsidR="00027BD9" w:rsidRDefault="00027BD9" w:rsidP="00027BD9">
      <w:pPr>
        <w:jc w:val="both"/>
        <w:rPr>
          <w:rFonts w:ascii="Times New Roman" w:hAnsi="Times New Roman" w:cs="Times New Roman"/>
          <w:sz w:val="28"/>
          <w:szCs w:val="32"/>
        </w:rPr>
      </w:pPr>
      <w:r w:rsidRPr="00027BD9">
        <w:rPr>
          <w:rFonts w:ascii="Times New Roman" w:hAnsi="Times New Roman" w:cs="Times New Roman"/>
          <w:sz w:val="28"/>
          <w:szCs w:val="32"/>
        </w:rPr>
        <w:t xml:space="preserve">2. Роль природы в жизни человеческого общества. </w:t>
      </w:r>
    </w:p>
    <w:p w:rsidR="00027BD9" w:rsidRDefault="00027BD9" w:rsidP="00027BD9">
      <w:pPr>
        <w:jc w:val="both"/>
        <w:rPr>
          <w:rFonts w:ascii="Times New Roman" w:hAnsi="Times New Roman" w:cs="Times New Roman"/>
          <w:sz w:val="28"/>
          <w:szCs w:val="32"/>
        </w:rPr>
      </w:pPr>
      <w:r w:rsidRPr="00027BD9">
        <w:rPr>
          <w:rFonts w:ascii="Times New Roman" w:hAnsi="Times New Roman" w:cs="Times New Roman"/>
          <w:sz w:val="28"/>
          <w:szCs w:val="32"/>
        </w:rPr>
        <w:t xml:space="preserve">3. Пищевые ресурсы человечества. Проблемы питания и производства сельскохозяйственной продукции. </w:t>
      </w:r>
    </w:p>
    <w:p w:rsidR="00027BD9" w:rsidRDefault="00027BD9" w:rsidP="00027BD9">
      <w:pPr>
        <w:jc w:val="both"/>
        <w:rPr>
          <w:rFonts w:ascii="Times New Roman" w:hAnsi="Times New Roman" w:cs="Times New Roman"/>
          <w:sz w:val="28"/>
          <w:szCs w:val="32"/>
        </w:rPr>
      </w:pPr>
      <w:r w:rsidRPr="00027BD9">
        <w:rPr>
          <w:rFonts w:ascii="Times New Roman" w:hAnsi="Times New Roman" w:cs="Times New Roman"/>
          <w:sz w:val="28"/>
          <w:szCs w:val="32"/>
        </w:rPr>
        <w:t xml:space="preserve">4. Современное состояние и охрана атмосферы: изменение состава и загрязнение атмосферы (естественное и антропогенное). </w:t>
      </w:r>
    </w:p>
    <w:p w:rsidR="00027BD9" w:rsidRDefault="00027BD9" w:rsidP="00027BD9">
      <w:pPr>
        <w:jc w:val="both"/>
        <w:rPr>
          <w:rFonts w:ascii="Times New Roman" w:hAnsi="Times New Roman" w:cs="Times New Roman"/>
          <w:sz w:val="28"/>
          <w:szCs w:val="32"/>
        </w:rPr>
      </w:pPr>
      <w:r w:rsidRPr="00027BD9">
        <w:rPr>
          <w:rFonts w:ascii="Times New Roman" w:hAnsi="Times New Roman" w:cs="Times New Roman"/>
          <w:sz w:val="28"/>
          <w:szCs w:val="32"/>
        </w:rPr>
        <w:t xml:space="preserve">5. Современное состояние и охрана атмосферы: озоновые «дыры», глобальное потепление. </w:t>
      </w:r>
    </w:p>
    <w:p w:rsidR="00027BD9" w:rsidRDefault="00027BD9" w:rsidP="00027BD9">
      <w:pPr>
        <w:jc w:val="both"/>
        <w:rPr>
          <w:rFonts w:ascii="Times New Roman" w:hAnsi="Times New Roman" w:cs="Times New Roman"/>
          <w:sz w:val="28"/>
          <w:szCs w:val="32"/>
        </w:rPr>
      </w:pPr>
      <w:r w:rsidRPr="00027BD9">
        <w:rPr>
          <w:rFonts w:ascii="Times New Roman" w:hAnsi="Times New Roman" w:cs="Times New Roman"/>
          <w:sz w:val="28"/>
          <w:szCs w:val="32"/>
        </w:rPr>
        <w:t xml:space="preserve">6. Современное состояние и охрана атмосферы: выхлопные газы и радиоактивное загрязнение. </w:t>
      </w:r>
    </w:p>
    <w:p w:rsidR="00027BD9" w:rsidRDefault="00027BD9" w:rsidP="00027BD9">
      <w:pPr>
        <w:jc w:val="both"/>
        <w:rPr>
          <w:rFonts w:ascii="Times New Roman" w:hAnsi="Times New Roman" w:cs="Times New Roman"/>
          <w:sz w:val="28"/>
          <w:szCs w:val="32"/>
        </w:rPr>
      </w:pPr>
      <w:r w:rsidRPr="00027BD9">
        <w:rPr>
          <w:rFonts w:ascii="Times New Roman" w:hAnsi="Times New Roman" w:cs="Times New Roman"/>
          <w:sz w:val="28"/>
          <w:szCs w:val="32"/>
        </w:rPr>
        <w:t xml:space="preserve">7. Современное состояние и охрана атмосферы: ситуация в Мире и нашей стране, меры по охране воздушной оболочки Земли. </w:t>
      </w:r>
    </w:p>
    <w:p w:rsidR="00027BD9" w:rsidRDefault="00027BD9" w:rsidP="00027BD9">
      <w:pPr>
        <w:jc w:val="both"/>
        <w:rPr>
          <w:rFonts w:ascii="Times New Roman" w:hAnsi="Times New Roman" w:cs="Times New Roman"/>
          <w:sz w:val="28"/>
          <w:szCs w:val="32"/>
        </w:rPr>
      </w:pPr>
      <w:r w:rsidRPr="00027BD9">
        <w:rPr>
          <w:rFonts w:ascii="Times New Roman" w:hAnsi="Times New Roman" w:cs="Times New Roman"/>
          <w:sz w:val="28"/>
          <w:szCs w:val="32"/>
        </w:rPr>
        <w:t xml:space="preserve">8. Рациональное использование и охрана водных ресурсов: причины дефицита пресной воды. </w:t>
      </w:r>
    </w:p>
    <w:p w:rsidR="00027BD9" w:rsidRDefault="00027BD9" w:rsidP="00027BD9">
      <w:pPr>
        <w:jc w:val="both"/>
        <w:rPr>
          <w:rFonts w:ascii="Times New Roman" w:hAnsi="Times New Roman" w:cs="Times New Roman"/>
          <w:sz w:val="28"/>
          <w:szCs w:val="32"/>
        </w:rPr>
      </w:pPr>
      <w:r w:rsidRPr="00027BD9">
        <w:rPr>
          <w:rFonts w:ascii="Times New Roman" w:hAnsi="Times New Roman" w:cs="Times New Roman"/>
          <w:sz w:val="28"/>
          <w:szCs w:val="32"/>
        </w:rPr>
        <w:t xml:space="preserve">9. Рациональное использование и охрана водных ресурсов: загрязнение нефтью и нефтепродуктами (на примере схемы процессов распределения и разрушения нефти, разлитой в море). </w:t>
      </w:r>
    </w:p>
    <w:p w:rsidR="00027BD9" w:rsidRDefault="00027BD9" w:rsidP="00027BD9">
      <w:pPr>
        <w:jc w:val="both"/>
        <w:rPr>
          <w:rFonts w:ascii="Times New Roman" w:hAnsi="Times New Roman" w:cs="Times New Roman"/>
          <w:sz w:val="28"/>
          <w:szCs w:val="32"/>
        </w:rPr>
      </w:pPr>
      <w:r w:rsidRPr="00027BD9">
        <w:rPr>
          <w:rFonts w:ascii="Times New Roman" w:hAnsi="Times New Roman" w:cs="Times New Roman"/>
          <w:sz w:val="28"/>
          <w:szCs w:val="32"/>
        </w:rPr>
        <w:t xml:space="preserve">10. Рациональное использование и охрана водных ресурсов: основные меры по охране водных ресурсов; очистка сточных вод. </w:t>
      </w:r>
    </w:p>
    <w:p w:rsidR="00027BD9" w:rsidRDefault="00027BD9" w:rsidP="00027BD9">
      <w:pPr>
        <w:jc w:val="both"/>
        <w:rPr>
          <w:rFonts w:ascii="Times New Roman" w:hAnsi="Times New Roman" w:cs="Times New Roman"/>
          <w:sz w:val="28"/>
          <w:szCs w:val="32"/>
        </w:rPr>
      </w:pPr>
      <w:r w:rsidRPr="00027BD9">
        <w:rPr>
          <w:rFonts w:ascii="Times New Roman" w:hAnsi="Times New Roman" w:cs="Times New Roman"/>
          <w:sz w:val="28"/>
          <w:szCs w:val="32"/>
        </w:rPr>
        <w:t>11. Использование и охрана недр: полезные ископаемые, их кл</w:t>
      </w:r>
      <w:r>
        <w:rPr>
          <w:rFonts w:ascii="Times New Roman" w:hAnsi="Times New Roman" w:cs="Times New Roman"/>
          <w:sz w:val="28"/>
          <w:szCs w:val="32"/>
        </w:rPr>
        <w:t xml:space="preserve">ассификация, способы добычи. </w:t>
      </w:r>
    </w:p>
    <w:p w:rsidR="00027BD9" w:rsidRDefault="00027BD9" w:rsidP="00027BD9">
      <w:pPr>
        <w:jc w:val="both"/>
        <w:rPr>
          <w:rFonts w:ascii="Times New Roman" w:hAnsi="Times New Roman" w:cs="Times New Roman"/>
          <w:sz w:val="28"/>
          <w:szCs w:val="32"/>
        </w:rPr>
      </w:pPr>
      <w:r w:rsidRPr="00027BD9">
        <w:rPr>
          <w:rFonts w:ascii="Times New Roman" w:hAnsi="Times New Roman" w:cs="Times New Roman"/>
          <w:sz w:val="28"/>
          <w:szCs w:val="32"/>
        </w:rPr>
        <w:t xml:space="preserve">12. Альтернативные источники энергии: основные типы (гелиоэнергетика, ветроэнергетика, гидроэнергетика и др.), способы получения энергии. </w:t>
      </w:r>
    </w:p>
    <w:p w:rsidR="00027BD9" w:rsidRDefault="00027BD9" w:rsidP="00027BD9">
      <w:pPr>
        <w:jc w:val="both"/>
        <w:rPr>
          <w:rFonts w:ascii="Times New Roman" w:hAnsi="Times New Roman" w:cs="Times New Roman"/>
          <w:sz w:val="28"/>
          <w:szCs w:val="32"/>
        </w:rPr>
      </w:pPr>
      <w:r w:rsidRPr="00027BD9">
        <w:rPr>
          <w:rFonts w:ascii="Times New Roman" w:hAnsi="Times New Roman" w:cs="Times New Roman"/>
          <w:sz w:val="28"/>
          <w:szCs w:val="32"/>
        </w:rPr>
        <w:t xml:space="preserve">13. Использование и охрана недр: охрана природной среды при разработке полезных ископаемых. Рекультивация земель. </w:t>
      </w:r>
    </w:p>
    <w:p w:rsidR="00027BD9" w:rsidRDefault="00027BD9" w:rsidP="00027BD9">
      <w:pPr>
        <w:jc w:val="both"/>
        <w:rPr>
          <w:rFonts w:ascii="Times New Roman" w:hAnsi="Times New Roman" w:cs="Times New Roman"/>
          <w:sz w:val="28"/>
          <w:szCs w:val="32"/>
        </w:rPr>
      </w:pPr>
      <w:r w:rsidRPr="00027BD9">
        <w:rPr>
          <w:rFonts w:ascii="Times New Roman" w:hAnsi="Times New Roman" w:cs="Times New Roman"/>
          <w:sz w:val="28"/>
          <w:szCs w:val="32"/>
        </w:rPr>
        <w:t xml:space="preserve">14. Почвенные ресурсы, их использование и охрана: почвы, почва как среда жизни, типы почв, плодородие. </w:t>
      </w:r>
    </w:p>
    <w:p w:rsidR="00027BD9" w:rsidRDefault="00027BD9" w:rsidP="00027BD9">
      <w:pPr>
        <w:jc w:val="both"/>
        <w:rPr>
          <w:rFonts w:ascii="Times New Roman" w:hAnsi="Times New Roman" w:cs="Times New Roman"/>
          <w:sz w:val="28"/>
          <w:szCs w:val="32"/>
        </w:rPr>
      </w:pPr>
      <w:r w:rsidRPr="00027BD9">
        <w:rPr>
          <w:rFonts w:ascii="Times New Roman" w:hAnsi="Times New Roman" w:cs="Times New Roman"/>
          <w:sz w:val="28"/>
          <w:szCs w:val="32"/>
        </w:rPr>
        <w:lastRenderedPageBreak/>
        <w:t xml:space="preserve">15. Почвенные ресурсы, их использование и охрана: эрозия почв, основные виды эрозии почв. </w:t>
      </w:r>
    </w:p>
    <w:p w:rsidR="00027BD9" w:rsidRDefault="00027BD9" w:rsidP="00027BD9">
      <w:pPr>
        <w:jc w:val="both"/>
        <w:rPr>
          <w:rFonts w:ascii="Times New Roman" w:hAnsi="Times New Roman" w:cs="Times New Roman"/>
          <w:sz w:val="28"/>
          <w:szCs w:val="32"/>
        </w:rPr>
      </w:pPr>
      <w:r w:rsidRPr="00027BD9">
        <w:rPr>
          <w:rFonts w:ascii="Times New Roman" w:hAnsi="Times New Roman" w:cs="Times New Roman"/>
          <w:sz w:val="28"/>
          <w:szCs w:val="32"/>
        </w:rPr>
        <w:t xml:space="preserve">16. Почвенные ресурсы, их использование и охрана: рациональное использование и охрана земель. </w:t>
      </w:r>
    </w:p>
    <w:p w:rsidR="00027BD9" w:rsidRDefault="00027BD9" w:rsidP="00027BD9">
      <w:pPr>
        <w:jc w:val="both"/>
        <w:rPr>
          <w:rFonts w:ascii="Times New Roman" w:hAnsi="Times New Roman" w:cs="Times New Roman"/>
          <w:sz w:val="28"/>
          <w:szCs w:val="32"/>
        </w:rPr>
      </w:pPr>
      <w:r w:rsidRPr="00027BD9">
        <w:rPr>
          <w:rFonts w:ascii="Times New Roman" w:hAnsi="Times New Roman" w:cs="Times New Roman"/>
          <w:sz w:val="28"/>
          <w:szCs w:val="32"/>
        </w:rPr>
        <w:t xml:space="preserve">17. Современное состояние и охрана растительности: значение растений в природе и жизни человека. </w:t>
      </w:r>
    </w:p>
    <w:p w:rsidR="00027BD9" w:rsidRDefault="00027BD9" w:rsidP="00027BD9">
      <w:pPr>
        <w:jc w:val="both"/>
        <w:rPr>
          <w:rFonts w:ascii="Times New Roman" w:hAnsi="Times New Roman" w:cs="Times New Roman"/>
          <w:sz w:val="28"/>
          <w:szCs w:val="32"/>
        </w:rPr>
      </w:pPr>
      <w:r w:rsidRPr="00027BD9">
        <w:rPr>
          <w:rFonts w:ascii="Times New Roman" w:hAnsi="Times New Roman" w:cs="Times New Roman"/>
          <w:sz w:val="28"/>
          <w:szCs w:val="32"/>
        </w:rPr>
        <w:t xml:space="preserve">18. Современное состояние и охрана растительности: охрана и восстановление лесов, правильное ведение лесного хозяйства, борьба с потерями древесины, лесными пожарами. </w:t>
      </w:r>
    </w:p>
    <w:p w:rsidR="00027BD9" w:rsidRDefault="00027BD9" w:rsidP="00027BD9">
      <w:pPr>
        <w:jc w:val="both"/>
        <w:rPr>
          <w:rFonts w:ascii="Times New Roman" w:hAnsi="Times New Roman" w:cs="Times New Roman"/>
          <w:sz w:val="28"/>
          <w:szCs w:val="32"/>
        </w:rPr>
      </w:pPr>
      <w:r w:rsidRPr="00027BD9">
        <w:rPr>
          <w:rFonts w:ascii="Times New Roman" w:hAnsi="Times New Roman" w:cs="Times New Roman"/>
          <w:sz w:val="28"/>
          <w:szCs w:val="32"/>
        </w:rPr>
        <w:t xml:space="preserve">19. Современное состояние и охрана растительности: защита от вредителей и болезней. Растения из Красной книги Ярославской области. </w:t>
      </w:r>
    </w:p>
    <w:p w:rsidR="00027BD9" w:rsidRDefault="00027BD9" w:rsidP="00027BD9">
      <w:pPr>
        <w:jc w:val="both"/>
        <w:rPr>
          <w:rFonts w:ascii="Times New Roman" w:hAnsi="Times New Roman" w:cs="Times New Roman"/>
          <w:sz w:val="28"/>
          <w:szCs w:val="32"/>
        </w:rPr>
      </w:pPr>
      <w:r w:rsidRPr="00027BD9">
        <w:rPr>
          <w:rFonts w:ascii="Times New Roman" w:hAnsi="Times New Roman" w:cs="Times New Roman"/>
          <w:sz w:val="28"/>
          <w:szCs w:val="32"/>
        </w:rPr>
        <w:t xml:space="preserve">20. Рациональное использование и охрана животных: значение животных в природе и жизни человека. </w:t>
      </w:r>
    </w:p>
    <w:p w:rsidR="00027BD9" w:rsidRDefault="00027BD9" w:rsidP="00027BD9">
      <w:pPr>
        <w:jc w:val="both"/>
        <w:rPr>
          <w:rFonts w:ascii="Times New Roman" w:hAnsi="Times New Roman" w:cs="Times New Roman"/>
          <w:sz w:val="28"/>
          <w:szCs w:val="32"/>
        </w:rPr>
      </w:pPr>
      <w:r w:rsidRPr="00027BD9">
        <w:rPr>
          <w:rFonts w:ascii="Times New Roman" w:hAnsi="Times New Roman" w:cs="Times New Roman"/>
          <w:sz w:val="28"/>
          <w:szCs w:val="32"/>
        </w:rPr>
        <w:t>21. Рациональное использование и охрана животных: прямое и косвенное воздействие человека на животных, охрана редких и исчезающих животных. 22. Рациональное использование и охрана животных: охрана и восстановление численности промысловых животных. Живот</w:t>
      </w:r>
      <w:r>
        <w:rPr>
          <w:rFonts w:ascii="Times New Roman" w:hAnsi="Times New Roman" w:cs="Times New Roman"/>
          <w:sz w:val="28"/>
          <w:szCs w:val="32"/>
        </w:rPr>
        <w:t>ные из Красной книги Ярославской</w:t>
      </w:r>
      <w:r w:rsidRPr="00027BD9">
        <w:rPr>
          <w:rFonts w:ascii="Times New Roman" w:hAnsi="Times New Roman" w:cs="Times New Roman"/>
          <w:sz w:val="28"/>
          <w:szCs w:val="32"/>
        </w:rPr>
        <w:t xml:space="preserve"> области. </w:t>
      </w:r>
    </w:p>
    <w:p w:rsidR="00027BD9" w:rsidRDefault="00027BD9" w:rsidP="00027BD9">
      <w:pPr>
        <w:jc w:val="both"/>
        <w:rPr>
          <w:rFonts w:ascii="Times New Roman" w:hAnsi="Times New Roman" w:cs="Times New Roman"/>
          <w:sz w:val="28"/>
          <w:szCs w:val="32"/>
        </w:rPr>
      </w:pPr>
      <w:r w:rsidRPr="00027BD9">
        <w:rPr>
          <w:rFonts w:ascii="Times New Roman" w:hAnsi="Times New Roman" w:cs="Times New Roman"/>
          <w:sz w:val="28"/>
          <w:szCs w:val="32"/>
        </w:rPr>
        <w:t xml:space="preserve">23. Рекреационное природопользование. Виды рекреационных ресурсов. </w:t>
      </w:r>
    </w:p>
    <w:p w:rsidR="00027BD9" w:rsidRDefault="00027BD9" w:rsidP="00027BD9">
      <w:pPr>
        <w:jc w:val="both"/>
        <w:rPr>
          <w:rFonts w:ascii="Times New Roman" w:hAnsi="Times New Roman" w:cs="Times New Roman"/>
          <w:sz w:val="28"/>
          <w:szCs w:val="32"/>
        </w:rPr>
      </w:pPr>
      <w:r w:rsidRPr="00027BD9">
        <w:rPr>
          <w:rFonts w:ascii="Times New Roman" w:hAnsi="Times New Roman" w:cs="Times New Roman"/>
          <w:sz w:val="28"/>
          <w:szCs w:val="32"/>
        </w:rPr>
        <w:t xml:space="preserve">24. Транспорт как фактор воздействия на окружающую среду. </w:t>
      </w:r>
    </w:p>
    <w:p w:rsidR="00027BD9" w:rsidRDefault="00027BD9" w:rsidP="00027BD9">
      <w:pPr>
        <w:jc w:val="both"/>
        <w:rPr>
          <w:rFonts w:ascii="Times New Roman" w:hAnsi="Times New Roman" w:cs="Times New Roman"/>
          <w:sz w:val="28"/>
          <w:szCs w:val="32"/>
        </w:rPr>
      </w:pPr>
      <w:r w:rsidRPr="00027BD9">
        <w:rPr>
          <w:rFonts w:ascii="Times New Roman" w:hAnsi="Times New Roman" w:cs="Times New Roman"/>
          <w:sz w:val="28"/>
          <w:szCs w:val="32"/>
        </w:rPr>
        <w:t xml:space="preserve">25. Военно-промышленный комплекс: проблемы природопользования. </w:t>
      </w:r>
    </w:p>
    <w:p w:rsidR="00027BD9" w:rsidRDefault="00027BD9" w:rsidP="00027BD9">
      <w:pPr>
        <w:jc w:val="both"/>
        <w:rPr>
          <w:rFonts w:ascii="Times New Roman" w:hAnsi="Times New Roman" w:cs="Times New Roman"/>
          <w:sz w:val="28"/>
          <w:szCs w:val="32"/>
        </w:rPr>
      </w:pPr>
      <w:r w:rsidRPr="00027BD9">
        <w:rPr>
          <w:rFonts w:ascii="Times New Roman" w:hAnsi="Times New Roman" w:cs="Times New Roman"/>
          <w:sz w:val="28"/>
          <w:szCs w:val="32"/>
        </w:rPr>
        <w:t xml:space="preserve">26. Сущность и принципы территориального природопользования. </w:t>
      </w:r>
    </w:p>
    <w:p w:rsidR="00027BD9" w:rsidRDefault="00027BD9" w:rsidP="00027BD9">
      <w:pPr>
        <w:jc w:val="both"/>
        <w:rPr>
          <w:rFonts w:ascii="Times New Roman" w:hAnsi="Times New Roman" w:cs="Times New Roman"/>
          <w:sz w:val="28"/>
          <w:szCs w:val="32"/>
        </w:rPr>
      </w:pPr>
      <w:r w:rsidRPr="00027BD9">
        <w:rPr>
          <w:rFonts w:ascii="Times New Roman" w:hAnsi="Times New Roman" w:cs="Times New Roman"/>
          <w:sz w:val="28"/>
          <w:szCs w:val="32"/>
        </w:rPr>
        <w:t xml:space="preserve">27. Управление и планирование природопользования - задача чрезвычайной важности и сложности: комплекс экологических, экономических и социальных составляющих. </w:t>
      </w:r>
    </w:p>
    <w:p w:rsidR="00027BD9" w:rsidRDefault="00027BD9" w:rsidP="00027BD9">
      <w:pPr>
        <w:jc w:val="both"/>
        <w:rPr>
          <w:rFonts w:ascii="Times New Roman" w:hAnsi="Times New Roman" w:cs="Times New Roman"/>
          <w:sz w:val="28"/>
          <w:szCs w:val="32"/>
        </w:rPr>
      </w:pPr>
      <w:r w:rsidRPr="00027BD9">
        <w:rPr>
          <w:rFonts w:ascii="Times New Roman" w:hAnsi="Times New Roman" w:cs="Times New Roman"/>
          <w:sz w:val="28"/>
          <w:szCs w:val="32"/>
        </w:rPr>
        <w:t xml:space="preserve">28. Юридическая ответственность в области охраны окружающей среды. </w:t>
      </w:r>
    </w:p>
    <w:p w:rsidR="00027BD9" w:rsidRDefault="00027BD9" w:rsidP="00027BD9">
      <w:pPr>
        <w:jc w:val="both"/>
        <w:rPr>
          <w:rFonts w:ascii="Times New Roman" w:hAnsi="Times New Roman" w:cs="Times New Roman"/>
          <w:sz w:val="28"/>
          <w:szCs w:val="32"/>
        </w:rPr>
      </w:pPr>
      <w:r w:rsidRPr="00027BD9">
        <w:rPr>
          <w:rFonts w:ascii="Times New Roman" w:hAnsi="Times New Roman" w:cs="Times New Roman"/>
          <w:sz w:val="28"/>
          <w:szCs w:val="32"/>
        </w:rPr>
        <w:t xml:space="preserve">29. Научно-технический прогресс и природа в современную эпоху. Отходы. Утилизация </w:t>
      </w:r>
    </w:p>
    <w:p w:rsidR="00027BD9" w:rsidRDefault="00027BD9" w:rsidP="00027BD9">
      <w:pPr>
        <w:jc w:val="both"/>
        <w:rPr>
          <w:rFonts w:ascii="Times New Roman" w:hAnsi="Times New Roman" w:cs="Times New Roman"/>
          <w:sz w:val="28"/>
          <w:szCs w:val="32"/>
        </w:rPr>
      </w:pPr>
      <w:r w:rsidRPr="00027BD9">
        <w:rPr>
          <w:rFonts w:ascii="Times New Roman" w:hAnsi="Times New Roman" w:cs="Times New Roman"/>
          <w:sz w:val="28"/>
          <w:szCs w:val="32"/>
        </w:rPr>
        <w:t xml:space="preserve">30. Мониторинг – система наблюдений, оценки и прогноза состояния окружающей среды. Методы, которые используются при проведении мониторинга. Основные виды мониторинга. </w:t>
      </w:r>
    </w:p>
    <w:p w:rsidR="00027BD9" w:rsidRDefault="00027BD9" w:rsidP="00027BD9">
      <w:pPr>
        <w:jc w:val="both"/>
        <w:rPr>
          <w:rFonts w:ascii="Times New Roman" w:hAnsi="Times New Roman" w:cs="Times New Roman"/>
          <w:sz w:val="28"/>
          <w:szCs w:val="32"/>
        </w:rPr>
      </w:pPr>
      <w:r w:rsidRPr="00027BD9">
        <w:rPr>
          <w:rFonts w:ascii="Times New Roman" w:hAnsi="Times New Roman" w:cs="Times New Roman"/>
          <w:sz w:val="28"/>
          <w:szCs w:val="32"/>
        </w:rPr>
        <w:lastRenderedPageBreak/>
        <w:t xml:space="preserve">31. История становления Российского природоохранного законодательства 32. Общая характеристика экологического движения в РФ. </w:t>
      </w:r>
    </w:p>
    <w:p w:rsidR="00027BD9" w:rsidRDefault="00027BD9" w:rsidP="00027BD9">
      <w:pPr>
        <w:jc w:val="both"/>
        <w:rPr>
          <w:rFonts w:ascii="Times New Roman" w:hAnsi="Times New Roman" w:cs="Times New Roman"/>
          <w:sz w:val="28"/>
          <w:szCs w:val="32"/>
        </w:rPr>
      </w:pPr>
      <w:r w:rsidRPr="00027BD9">
        <w:rPr>
          <w:rFonts w:ascii="Times New Roman" w:hAnsi="Times New Roman" w:cs="Times New Roman"/>
          <w:sz w:val="28"/>
          <w:szCs w:val="32"/>
        </w:rPr>
        <w:t xml:space="preserve">33. Становление организационных форм современного экологического движения и международного экологического сотрудничества. </w:t>
      </w:r>
    </w:p>
    <w:p w:rsidR="00027BD9" w:rsidRPr="00027BD9" w:rsidRDefault="00027BD9" w:rsidP="00027BD9">
      <w:pPr>
        <w:jc w:val="both"/>
        <w:rPr>
          <w:rFonts w:ascii="Times New Roman" w:hAnsi="Times New Roman" w:cs="Times New Roman"/>
          <w:sz w:val="28"/>
          <w:szCs w:val="32"/>
        </w:rPr>
      </w:pPr>
      <w:r w:rsidRPr="00027BD9">
        <w:rPr>
          <w:rFonts w:ascii="Times New Roman" w:hAnsi="Times New Roman" w:cs="Times New Roman"/>
          <w:sz w:val="28"/>
          <w:szCs w:val="32"/>
        </w:rPr>
        <w:t>34. Правовые вопросы экологической безопасности</w:t>
      </w:r>
    </w:p>
    <w:sectPr w:rsidR="00027BD9" w:rsidRPr="0002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27BD9"/>
    <w:rsid w:val="0002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531</Words>
  <Characters>3033</Characters>
  <Application>Microsoft Office Word</Application>
  <DocSecurity>0</DocSecurity>
  <Lines>25</Lines>
  <Paragraphs>7</Paragraphs>
  <ScaleCrop>false</ScaleCrop>
  <Company>Grizli777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2020-05-17T07:21:00Z</dcterms:created>
  <dcterms:modified xsi:type="dcterms:W3CDTF">2020-05-17T07:25:00Z</dcterms:modified>
</cp:coreProperties>
</file>