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50B" w:rsidRDefault="004A650B" w:rsidP="004A65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Итоговая работа по дисциплине История для студентов 1 курса</w:t>
      </w:r>
    </w:p>
    <w:p w:rsidR="004A650B" w:rsidRDefault="007939FE" w:rsidP="004A65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 3</w:t>
      </w:r>
    </w:p>
    <w:p w:rsidR="00AB670E" w:rsidRPr="004A650B" w:rsidRDefault="00AB670E" w:rsidP="00B838A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650B">
        <w:rPr>
          <w:rFonts w:ascii="Times New Roman" w:hAnsi="Times New Roman" w:cs="Times New Roman"/>
          <w:i/>
          <w:sz w:val="24"/>
          <w:szCs w:val="24"/>
        </w:rPr>
        <w:t>Прочтите вопрос и выберите один правильный, на ваш взгляд, один вариант ответа. За каждый правильный ответ вы получаете 1 балл.</w:t>
      </w:r>
    </w:p>
    <w:p w:rsidR="00912E75" w:rsidRPr="004A650B" w:rsidRDefault="00912E75" w:rsidP="00B838A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650B">
        <w:rPr>
          <w:rFonts w:ascii="Times New Roman" w:hAnsi="Times New Roman" w:cs="Times New Roman"/>
          <w:i/>
          <w:sz w:val="24"/>
          <w:szCs w:val="24"/>
        </w:rPr>
        <w:t>Часть А</w:t>
      </w:r>
    </w:p>
    <w:p w:rsidR="007156D1" w:rsidRPr="004A650B" w:rsidRDefault="007156D1" w:rsidP="00912E75">
      <w:pPr>
        <w:pStyle w:val="a7"/>
        <w:rPr>
          <w:rFonts w:ascii="Times New Roman" w:hAnsi="Times New Roman" w:cs="Times New Roman"/>
          <w:sz w:val="24"/>
          <w:szCs w:val="24"/>
        </w:rPr>
      </w:pPr>
      <w:r w:rsidRPr="004A650B">
        <w:rPr>
          <w:rFonts w:ascii="Times New Roman" w:hAnsi="Times New Roman" w:cs="Times New Roman"/>
          <w:sz w:val="24"/>
          <w:szCs w:val="24"/>
        </w:rPr>
        <w:t>Отметьте годы правления Ивана I</w:t>
      </w:r>
      <w:r w:rsidRPr="004A650B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4A650B">
        <w:rPr>
          <w:rFonts w:ascii="Times New Roman" w:hAnsi="Times New Roman" w:cs="Times New Roman"/>
          <w:sz w:val="24"/>
          <w:szCs w:val="24"/>
        </w:rPr>
        <w:t xml:space="preserve"> Грозного: </w:t>
      </w:r>
    </w:p>
    <w:p w:rsidR="007156D1" w:rsidRPr="004A650B" w:rsidRDefault="007156D1" w:rsidP="00912E75">
      <w:pPr>
        <w:pStyle w:val="a7"/>
        <w:rPr>
          <w:rFonts w:ascii="Times New Roman" w:hAnsi="Times New Roman" w:cs="Times New Roman"/>
          <w:sz w:val="24"/>
          <w:szCs w:val="24"/>
        </w:rPr>
      </w:pPr>
      <w:r w:rsidRPr="004A650B">
        <w:rPr>
          <w:rFonts w:ascii="Times New Roman" w:hAnsi="Times New Roman" w:cs="Times New Roman"/>
          <w:sz w:val="24"/>
          <w:szCs w:val="24"/>
        </w:rPr>
        <w:t>А) 1533-1584 гг.;          Б) 1613-1645 гг.;          В) 1462-1505.</w:t>
      </w:r>
    </w:p>
    <w:p w:rsidR="007156D1" w:rsidRPr="004A650B" w:rsidRDefault="007156D1" w:rsidP="00912E75">
      <w:pPr>
        <w:pStyle w:val="a7"/>
        <w:rPr>
          <w:rFonts w:ascii="Times New Roman" w:hAnsi="Times New Roman" w:cs="Times New Roman"/>
          <w:sz w:val="24"/>
          <w:szCs w:val="24"/>
        </w:rPr>
      </w:pPr>
      <w:r w:rsidRPr="004A650B">
        <w:rPr>
          <w:rFonts w:ascii="Times New Roman" w:hAnsi="Times New Roman" w:cs="Times New Roman"/>
          <w:sz w:val="24"/>
          <w:szCs w:val="24"/>
        </w:rPr>
        <w:t>2. Кто из перечисленных исторических деятелей является современником Ивана I</w:t>
      </w:r>
      <w:r w:rsidRPr="004A650B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4A650B">
        <w:rPr>
          <w:rFonts w:ascii="Times New Roman" w:hAnsi="Times New Roman" w:cs="Times New Roman"/>
          <w:sz w:val="24"/>
          <w:szCs w:val="24"/>
        </w:rPr>
        <w:t>:</w:t>
      </w:r>
    </w:p>
    <w:p w:rsidR="007156D1" w:rsidRPr="004A650B" w:rsidRDefault="007156D1" w:rsidP="00912E75">
      <w:pPr>
        <w:pStyle w:val="a7"/>
        <w:rPr>
          <w:rFonts w:ascii="Times New Roman" w:hAnsi="Times New Roman" w:cs="Times New Roman"/>
          <w:sz w:val="24"/>
          <w:szCs w:val="24"/>
        </w:rPr>
      </w:pPr>
      <w:r w:rsidRPr="004A650B">
        <w:rPr>
          <w:rFonts w:ascii="Times New Roman" w:hAnsi="Times New Roman" w:cs="Times New Roman"/>
          <w:sz w:val="24"/>
          <w:szCs w:val="24"/>
        </w:rPr>
        <w:t xml:space="preserve">А) Дмитрий Донской;         Б) Сильвестр;         В) А.С. Пушкин. </w:t>
      </w:r>
    </w:p>
    <w:p w:rsidR="007156D1" w:rsidRPr="004A650B" w:rsidRDefault="007156D1" w:rsidP="00912E75">
      <w:pPr>
        <w:pStyle w:val="a7"/>
        <w:rPr>
          <w:rFonts w:ascii="Times New Roman" w:hAnsi="Times New Roman" w:cs="Times New Roman"/>
          <w:sz w:val="24"/>
          <w:szCs w:val="24"/>
        </w:rPr>
      </w:pPr>
      <w:r w:rsidRPr="004A650B">
        <w:rPr>
          <w:rFonts w:ascii="Times New Roman" w:hAnsi="Times New Roman" w:cs="Times New Roman"/>
          <w:sz w:val="24"/>
          <w:szCs w:val="24"/>
        </w:rPr>
        <w:t>3. Сибирское ханство было присоединено к России в период правления:</w:t>
      </w:r>
    </w:p>
    <w:p w:rsidR="007156D1" w:rsidRPr="004A650B" w:rsidRDefault="007156D1" w:rsidP="00912E75">
      <w:pPr>
        <w:pStyle w:val="a7"/>
        <w:rPr>
          <w:rFonts w:ascii="Times New Roman" w:hAnsi="Times New Roman" w:cs="Times New Roman"/>
          <w:sz w:val="24"/>
          <w:szCs w:val="24"/>
        </w:rPr>
      </w:pPr>
      <w:r w:rsidRPr="004A650B">
        <w:rPr>
          <w:rFonts w:ascii="Times New Roman" w:hAnsi="Times New Roman" w:cs="Times New Roman"/>
          <w:sz w:val="24"/>
          <w:szCs w:val="24"/>
        </w:rPr>
        <w:t>А) Петра I;        Б) Алексея Михайловича;      В)  Ивана I</w:t>
      </w:r>
      <w:r w:rsidRPr="004A650B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4A650B">
        <w:rPr>
          <w:rFonts w:ascii="Times New Roman" w:hAnsi="Times New Roman" w:cs="Times New Roman"/>
          <w:sz w:val="24"/>
          <w:szCs w:val="24"/>
        </w:rPr>
        <w:t>.</w:t>
      </w:r>
    </w:p>
    <w:p w:rsidR="007156D1" w:rsidRPr="004A650B" w:rsidRDefault="00B027F5" w:rsidP="00912E75">
      <w:pPr>
        <w:pStyle w:val="a7"/>
        <w:rPr>
          <w:rFonts w:ascii="Times New Roman" w:hAnsi="Times New Roman" w:cs="Times New Roman"/>
          <w:sz w:val="24"/>
          <w:szCs w:val="24"/>
        </w:rPr>
      </w:pPr>
      <w:r w:rsidRPr="004A650B">
        <w:rPr>
          <w:rFonts w:ascii="Times New Roman" w:hAnsi="Times New Roman" w:cs="Times New Roman"/>
          <w:sz w:val="24"/>
          <w:szCs w:val="24"/>
        </w:rPr>
        <w:t>4. Морской путь в Индию в Х</w:t>
      </w:r>
      <w:r w:rsidRPr="004A650B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4A650B">
        <w:rPr>
          <w:rFonts w:ascii="Times New Roman" w:hAnsi="Times New Roman" w:cs="Times New Roman"/>
          <w:sz w:val="24"/>
          <w:szCs w:val="24"/>
        </w:rPr>
        <w:t xml:space="preserve"> веке открыл:</w:t>
      </w:r>
    </w:p>
    <w:p w:rsidR="00B027F5" w:rsidRPr="004A650B" w:rsidRDefault="00B027F5" w:rsidP="00912E75">
      <w:pPr>
        <w:pStyle w:val="a7"/>
        <w:rPr>
          <w:rFonts w:ascii="Times New Roman" w:hAnsi="Times New Roman" w:cs="Times New Roman"/>
          <w:sz w:val="24"/>
          <w:szCs w:val="24"/>
        </w:rPr>
      </w:pPr>
      <w:r w:rsidRPr="004A650B">
        <w:rPr>
          <w:rFonts w:ascii="Times New Roman" w:hAnsi="Times New Roman" w:cs="Times New Roman"/>
          <w:sz w:val="24"/>
          <w:szCs w:val="24"/>
        </w:rPr>
        <w:t>А) Васко да Гама;        Б) Христофор Колумб;      В)  Фернандо Магеллан.</w:t>
      </w:r>
    </w:p>
    <w:p w:rsidR="00473702" w:rsidRPr="004A650B" w:rsidRDefault="00473702" w:rsidP="00912E75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4A650B">
        <w:rPr>
          <w:rFonts w:ascii="Times New Roman" w:hAnsi="Times New Roman" w:cs="Times New Roman"/>
          <w:color w:val="000000"/>
          <w:sz w:val="24"/>
          <w:szCs w:val="24"/>
        </w:rPr>
        <w:t>5. Наследственное земель</w:t>
      </w:r>
      <w:r w:rsidRPr="004A650B">
        <w:rPr>
          <w:rFonts w:ascii="Times New Roman" w:hAnsi="Times New Roman" w:cs="Times New Roman"/>
          <w:color w:val="000000"/>
          <w:sz w:val="24"/>
          <w:szCs w:val="24"/>
        </w:rPr>
        <w:softHyphen/>
        <w:t>ное владение за службу в средневековой Европе:</w:t>
      </w:r>
    </w:p>
    <w:p w:rsidR="00473702" w:rsidRPr="004A650B" w:rsidRDefault="00473702" w:rsidP="00912E75">
      <w:pPr>
        <w:pStyle w:val="a7"/>
        <w:rPr>
          <w:rFonts w:ascii="Times New Roman" w:hAnsi="Times New Roman" w:cs="Times New Roman"/>
          <w:sz w:val="24"/>
          <w:szCs w:val="24"/>
        </w:rPr>
      </w:pPr>
      <w:r w:rsidRPr="004A650B">
        <w:rPr>
          <w:rFonts w:ascii="Times New Roman" w:hAnsi="Times New Roman" w:cs="Times New Roman"/>
          <w:sz w:val="24"/>
          <w:szCs w:val="24"/>
        </w:rPr>
        <w:t>А)  феод;        Б)  участок;      В)   поместье.</w:t>
      </w:r>
    </w:p>
    <w:p w:rsidR="00AB670E" w:rsidRPr="004A650B" w:rsidRDefault="00FD52B7" w:rsidP="00912E75">
      <w:pPr>
        <w:pStyle w:val="a7"/>
        <w:rPr>
          <w:rFonts w:ascii="Times New Roman" w:hAnsi="Times New Roman" w:cs="Times New Roman"/>
          <w:sz w:val="24"/>
          <w:szCs w:val="24"/>
        </w:rPr>
      </w:pPr>
      <w:r w:rsidRPr="004A650B">
        <w:rPr>
          <w:rFonts w:ascii="Times New Roman" w:hAnsi="Times New Roman" w:cs="Times New Roman"/>
          <w:sz w:val="24"/>
          <w:szCs w:val="24"/>
        </w:rPr>
        <w:t>6</w:t>
      </w:r>
      <w:r w:rsidR="001D68DC" w:rsidRPr="004A650B">
        <w:rPr>
          <w:rFonts w:ascii="Times New Roman" w:hAnsi="Times New Roman" w:cs="Times New Roman"/>
          <w:sz w:val="24"/>
          <w:szCs w:val="24"/>
        </w:rPr>
        <w:t xml:space="preserve">. </w:t>
      </w:r>
      <w:r w:rsidR="004C21EE" w:rsidRPr="004A650B">
        <w:rPr>
          <w:rFonts w:ascii="Times New Roman" w:hAnsi="Times New Roman" w:cs="Times New Roman"/>
          <w:sz w:val="24"/>
          <w:szCs w:val="24"/>
        </w:rPr>
        <w:t>Выдающийся гуманист раннего Нового времени, писатель, автор произведения «Дон Кихот»:</w:t>
      </w:r>
    </w:p>
    <w:p w:rsidR="004C21EE" w:rsidRPr="004A650B" w:rsidRDefault="004C21EE" w:rsidP="00912E75">
      <w:pPr>
        <w:pStyle w:val="a7"/>
        <w:rPr>
          <w:rFonts w:ascii="Times New Roman" w:hAnsi="Times New Roman" w:cs="Times New Roman"/>
          <w:sz w:val="24"/>
          <w:szCs w:val="24"/>
        </w:rPr>
      </w:pPr>
      <w:r w:rsidRPr="004A650B">
        <w:rPr>
          <w:rFonts w:ascii="Times New Roman" w:hAnsi="Times New Roman" w:cs="Times New Roman"/>
          <w:sz w:val="24"/>
          <w:szCs w:val="24"/>
        </w:rPr>
        <w:t>А) Мигель Сервантес;        Б) Уильям Шекспир;      В)  Леонардо да Винчи.</w:t>
      </w:r>
    </w:p>
    <w:p w:rsidR="00852DD9" w:rsidRPr="004A650B" w:rsidRDefault="00FD52B7" w:rsidP="00912E75">
      <w:pPr>
        <w:pStyle w:val="a7"/>
        <w:rPr>
          <w:rFonts w:ascii="Times New Roman" w:hAnsi="Times New Roman" w:cs="Times New Roman"/>
          <w:sz w:val="24"/>
          <w:szCs w:val="24"/>
        </w:rPr>
      </w:pPr>
      <w:r w:rsidRPr="004A650B">
        <w:rPr>
          <w:rFonts w:ascii="Times New Roman" w:hAnsi="Times New Roman" w:cs="Times New Roman"/>
          <w:sz w:val="24"/>
          <w:szCs w:val="24"/>
        </w:rPr>
        <w:t>7</w:t>
      </w:r>
      <w:r w:rsidR="00473702" w:rsidRPr="004A650B">
        <w:rPr>
          <w:rFonts w:ascii="Times New Roman" w:hAnsi="Times New Roman" w:cs="Times New Roman"/>
          <w:sz w:val="24"/>
          <w:szCs w:val="24"/>
        </w:rPr>
        <w:t xml:space="preserve">. </w:t>
      </w:r>
      <w:r w:rsidR="00852DD9" w:rsidRPr="004A650B">
        <w:rPr>
          <w:rFonts w:ascii="Times New Roman" w:hAnsi="Times New Roman" w:cs="Times New Roman"/>
          <w:sz w:val="24"/>
          <w:szCs w:val="24"/>
        </w:rPr>
        <w:t xml:space="preserve">К основным персоналиям (именам) Смутного времени </w:t>
      </w:r>
      <w:r w:rsidR="00852DD9" w:rsidRPr="004A650B">
        <w:rPr>
          <w:rFonts w:ascii="Times New Roman" w:hAnsi="Times New Roman" w:cs="Times New Roman"/>
          <w:i/>
          <w:sz w:val="24"/>
          <w:szCs w:val="24"/>
        </w:rPr>
        <w:t>не</w:t>
      </w:r>
      <w:r w:rsidR="00852DD9" w:rsidRPr="004A650B">
        <w:rPr>
          <w:rFonts w:ascii="Times New Roman" w:hAnsi="Times New Roman" w:cs="Times New Roman"/>
          <w:sz w:val="24"/>
          <w:szCs w:val="24"/>
        </w:rPr>
        <w:t xml:space="preserve"> относиться:</w:t>
      </w:r>
    </w:p>
    <w:p w:rsidR="00852DD9" w:rsidRPr="004A650B" w:rsidRDefault="00852DD9" w:rsidP="00912E75">
      <w:pPr>
        <w:pStyle w:val="a7"/>
        <w:rPr>
          <w:rFonts w:ascii="Times New Roman" w:hAnsi="Times New Roman" w:cs="Times New Roman"/>
          <w:sz w:val="24"/>
          <w:szCs w:val="24"/>
        </w:rPr>
      </w:pPr>
      <w:r w:rsidRPr="004A650B">
        <w:rPr>
          <w:rFonts w:ascii="Times New Roman" w:hAnsi="Times New Roman" w:cs="Times New Roman"/>
          <w:sz w:val="24"/>
          <w:szCs w:val="24"/>
        </w:rPr>
        <w:t xml:space="preserve">А) Кузьма Минин;        Б) Лжедмитрий </w:t>
      </w:r>
      <w:r w:rsidRPr="004A650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A650B">
        <w:rPr>
          <w:rFonts w:ascii="Times New Roman" w:hAnsi="Times New Roman" w:cs="Times New Roman"/>
          <w:sz w:val="24"/>
          <w:szCs w:val="24"/>
        </w:rPr>
        <w:t xml:space="preserve">;       В) Петр </w:t>
      </w:r>
      <w:r w:rsidRPr="004A650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A650B">
        <w:rPr>
          <w:rFonts w:ascii="Times New Roman" w:hAnsi="Times New Roman" w:cs="Times New Roman"/>
          <w:sz w:val="24"/>
          <w:szCs w:val="24"/>
        </w:rPr>
        <w:t>.</w:t>
      </w:r>
    </w:p>
    <w:p w:rsidR="00FE0F32" w:rsidRPr="004A650B" w:rsidRDefault="00FD52B7" w:rsidP="00912E75">
      <w:pPr>
        <w:pStyle w:val="a7"/>
        <w:rPr>
          <w:rFonts w:ascii="Times New Roman" w:hAnsi="Times New Roman" w:cs="Times New Roman"/>
          <w:sz w:val="24"/>
          <w:szCs w:val="24"/>
        </w:rPr>
      </w:pPr>
      <w:r w:rsidRPr="004A650B">
        <w:rPr>
          <w:rFonts w:ascii="Times New Roman" w:hAnsi="Times New Roman" w:cs="Times New Roman"/>
          <w:sz w:val="24"/>
          <w:szCs w:val="24"/>
        </w:rPr>
        <w:t>8</w:t>
      </w:r>
      <w:r w:rsidR="00852DD9" w:rsidRPr="004A650B">
        <w:rPr>
          <w:rFonts w:ascii="Times New Roman" w:hAnsi="Times New Roman" w:cs="Times New Roman"/>
          <w:sz w:val="24"/>
          <w:szCs w:val="24"/>
        </w:rPr>
        <w:t xml:space="preserve">. </w:t>
      </w:r>
      <w:r w:rsidR="00A26848" w:rsidRPr="004A650B">
        <w:rPr>
          <w:rFonts w:ascii="Times New Roman" w:hAnsi="Times New Roman" w:cs="Times New Roman"/>
          <w:sz w:val="24"/>
          <w:szCs w:val="24"/>
        </w:rPr>
        <w:t>Соборное уложение, принятое в России в Х</w:t>
      </w:r>
      <w:r w:rsidR="00A26848" w:rsidRPr="004A650B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A26848" w:rsidRPr="004A650B">
        <w:rPr>
          <w:rFonts w:ascii="Times New Roman" w:hAnsi="Times New Roman" w:cs="Times New Roman"/>
          <w:sz w:val="24"/>
          <w:szCs w:val="24"/>
        </w:rPr>
        <w:t>II в. – это:</w:t>
      </w:r>
    </w:p>
    <w:p w:rsidR="00A26848" w:rsidRPr="004A650B" w:rsidRDefault="00A26848" w:rsidP="00912E75">
      <w:pPr>
        <w:pStyle w:val="a7"/>
        <w:rPr>
          <w:rFonts w:ascii="Times New Roman" w:hAnsi="Times New Roman" w:cs="Times New Roman"/>
          <w:sz w:val="24"/>
          <w:szCs w:val="24"/>
        </w:rPr>
      </w:pPr>
      <w:r w:rsidRPr="004A650B">
        <w:rPr>
          <w:rFonts w:ascii="Times New Roman" w:hAnsi="Times New Roman" w:cs="Times New Roman"/>
          <w:sz w:val="24"/>
          <w:szCs w:val="24"/>
        </w:rPr>
        <w:t>А) сборник советов по ведению хозяйства;        Б) свод законов;       В) сборник духовных сочинений.</w:t>
      </w:r>
    </w:p>
    <w:p w:rsidR="0069540F" w:rsidRPr="004A650B" w:rsidRDefault="00FD52B7" w:rsidP="00912E75">
      <w:pPr>
        <w:pStyle w:val="a7"/>
        <w:rPr>
          <w:rFonts w:ascii="Times New Roman" w:hAnsi="Times New Roman" w:cs="Times New Roman"/>
          <w:sz w:val="24"/>
          <w:szCs w:val="24"/>
        </w:rPr>
      </w:pPr>
      <w:r w:rsidRPr="004A650B">
        <w:rPr>
          <w:rFonts w:ascii="Times New Roman" w:hAnsi="Times New Roman" w:cs="Times New Roman"/>
          <w:sz w:val="24"/>
          <w:szCs w:val="24"/>
        </w:rPr>
        <w:t>9</w:t>
      </w:r>
      <w:r w:rsidR="0069540F" w:rsidRPr="004A650B">
        <w:rPr>
          <w:rFonts w:ascii="Times New Roman" w:hAnsi="Times New Roman" w:cs="Times New Roman"/>
          <w:sz w:val="24"/>
          <w:szCs w:val="24"/>
        </w:rPr>
        <w:t>. Х</w:t>
      </w:r>
      <w:r w:rsidR="0069540F" w:rsidRPr="004A650B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69540F" w:rsidRPr="004A650B">
        <w:rPr>
          <w:rFonts w:ascii="Times New Roman" w:hAnsi="Times New Roman" w:cs="Times New Roman"/>
          <w:sz w:val="24"/>
          <w:szCs w:val="24"/>
        </w:rPr>
        <w:t xml:space="preserve"> век современники называли…</w:t>
      </w:r>
    </w:p>
    <w:p w:rsidR="00912E75" w:rsidRPr="004A650B" w:rsidRDefault="0069540F" w:rsidP="00912E75">
      <w:pPr>
        <w:pStyle w:val="a7"/>
        <w:rPr>
          <w:rFonts w:ascii="Times New Roman" w:hAnsi="Times New Roman" w:cs="Times New Roman"/>
          <w:sz w:val="24"/>
          <w:szCs w:val="24"/>
        </w:rPr>
      </w:pPr>
      <w:r w:rsidRPr="004A650B">
        <w:rPr>
          <w:rFonts w:ascii="Times New Roman" w:hAnsi="Times New Roman" w:cs="Times New Roman"/>
          <w:sz w:val="24"/>
          <w:szCs w:val="24"/>
        </w:rPr>
        <w:t>А) военным;    Б) золотым;     В) бунташным</w:t>
      </w:r>
    </w:p>
    <w:p w:rsidR="00912E75" w:rsidRPr="004A650B" w:rsidRDefault="00912E75" w:rsidP="00912E75">
      <w:pPr>
        <w:pStyle w:val="a7"/>
        <w:rPr>
          <w:rFonts w:ascii="Times New Roman" w:hAnsi="Times New Roman" w:cs="Times New Roman"/>
          <w:sz w:val="24"/>
          <w:szCs w:val="24"/>
        </w:rPr>
      </w:pPr>
      <w:r w:rsidRPr="004A650B">
        <w:rPr>
          <w:rFonts w:ascii="Times New Roman" w:hAnsi="Times New Roman" w:cs="Times New Roman"/>
          <w:sz w:val="24"/>
          <w:szCs w:val="24"/>
        </w:rPr>
        <w:t xml:space="preserve">     10.Крещение Руси произошло при княжении:</w:t>
      </w:r>
    </w:p>
    <w:p w:rsidR="00912E75" w:rsidRPr="004A650B" w:rsidRDefault="00912E75" w:rsidP="00912E75">
      <w:pPr>
        <w:pStyle w:val="a7"/>
        <w:rPr>
          <w:rFonts w:ascii="Times New Roman" w:hAnsi="Times New Roman" w:cs="Times New Roman"/>
          <w:sz w:val="24"/>
          <w:szCs w:val="24"/>
        </w:rPr>
      </w:pPr>
      <w:r w:rsidRPr="004A650B">
        <w:rPr>
          <w:rFonts w:ascii="Times New Roman" w:hAnsi="Times New Roman" w:cs="Times New Roman"/>
          <w:sz w:val="24"/>
          <w:szCs w:val="24"/>
        </w:rPr>
        <w:t xml:space="preserve">       1.Князь Игорь;            3.Княгиня Ольга;</w:t>
      </w:r>
    </w:p>
    <w:p w:rsidR="00912E75" w:rsidRPr="004A650B" w:rsidRDefault="00912E75" w:rsidP="00912E75">
      <w:pPr>
        <w:pStyle w:val="a7"/>
        <w:rPr>
          <w:rFonts w:ascii="Times New Roman" w:hAnsi="Times New Roman" w:cs="Times New Roman"/>
          <w:sz w:val="24"/>
          <w:szCs w:val="24"/>
        </w:rPr>
      </w:pPr>
      <w:r w:rsidRPr="004A650B">
        <w:rPr>
          <w:rFonts w:ascii="Times New Roman" w:hAnsi="Times New Roman" w:cs="Times New Roman"/>
          <w:sz w:val="24"/>
          <w:szCs w:val="24"/>
        </w:rPr>
        <w:t xml:space="preserve">       2. Князь Владимир;    4.Владимир Мономах.</w:t>
      </w:r>
    </w:p>
    <w:p w:rsidR="00912E75" w:rsidRPr="004A650B" w:rsidRDefault="00912E75" w:rsidP="00912E7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12E75" w:rsidRPr="004A650B" w:rsidRDefault="00912E75" w:rsidP="00912E75">
      <w:pPr>
        <w:pStyle w:val="a7"/>
        <w:rPr>
          <w:rFonts w:ascii="Times New Roman" w:hAnsi="Times New Roman" w:cs="Times New Roman"/>
          <w:sz w:val="24"/>
          <w:szCs w:val="24"/>
        </w:rPr>
      </w:pPr>
      <w:r w:rsidRPr="004A650B">
        <w:rPr>
          <w:rFonts w:ascii="Times New Roman" w:hAnsi="Times New Roman" w:cs="Times New Roman"/>
          <w:sz w:val="24"/>
          <w:szCs w:val="24"/>
        </w:rPr>
        <w:t>Часть В</w:t>
      </w:r>
    </w:p>
    <w:p w:rsidR="00912E75" w:rsidRPr="004A650B" w:rsidRDefault="00912E75" w:rsidP="0069540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9540F" w:rsidRPr="004A650B" w:rsidRDefault="0069540F" w:rsidP="006954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650B">
        <w:rPr>
          <w:rFonts w:ascii="Times New Roman" w:hAnsi="Times New Roman" w:cs="Times New Roman"/>
          <w:sz w:val="24"/>
          <w:szCs w:val="24"/>
        </w:rPr>
        <w:t>1. Раскол в Русской православной церкви произошел в период правления:</w:t>
      </w:r>
    </w:p>
    <w:p w:rsidR="0069540F" w:rsidRPr="004A650B" w:rsidRDefault="0069540F" w:rsidP="00AD1404">
      <w:pPr>
        <w:spacing w:after="0" w:line="240" w:lineRule="auto"/>
        <w:ind w:left="360" w:hanging="76"/>
        <w:jc w:val="both"/>
        <w:rPr>
          <w:rFonts w:ascii="Times New Roman" w:hAnsi="Times New Roman" w:cs="Times New Roman"/>
          <w:sz w:val="24"/>
          <w:szCs w:val="24"/>
        </w:rPr>
      </w:pPr>
      <w:r w:rsidRPr="004A650B">
        <w:rPr>
          <w:rFonts w:ascii="Times New Roman" w:hAnsi="Times New Roman" w:cs="Times New Roman"/>
          <w:sz w:val="24"/>
          <w:szCs w:val="24"/>
        </w:rPr>
        <w:t>А) Михаила Федоровича;       Б) Алексея Михайловича;     В) Петра Алексеевича.</w:t>
      </w:r>
    </w:p>
    <w:p w:rsidR="00912E75" w:rsidRPr="004A650B" w:rsidRDefault="00912E75" w:rsidP="004A650B">
      <w:pPr>
        <w:spacing w:line="240" w:lineRule="auto"/>
        <w:ind w:left="-1134" w:right="-426"/>
        <w:jc w:val="center"/>
        <w:rPr>
          <w:rFonts w:ascii="Times New Roman" w:hAnsi="Times New Roman" w:cs="Times New Roman"/>
          <w:sz w:val="24"/>
          <w:szCs w:val="24"/>
        </w:rPr>
      </w:pPr>
      <w:r w:rsidRPr="004A650B">
        <w:rPr>
          <w:rFonts w:ascii="Times New Roman" w:hAnsi="Times New Roman" w:cs="Times New Roman"/>
          <w:sz w:val="24"/>
          <w:szCs w:val="24"/>
        </w:rPr>
        <w:t>2.Династия Рюриковичей прекратилась в:</w:t>
      </w:r>
    </w:p>
    <w:p w:rsidR="00912E75" w:rsidRPr="004A650B" w:rsidRDefault="00912E75" w:rsidP="004A650B">
      <w:pPr>
        <w:spacing w:line="240" w:lineRule="auto"/>
        <w:ind w:left="-1134" w:right="-426"/>
        <w:jc w:val="center"/>
        <w:rPr>
          <w:rFonts w:ascii="Times New Roman" w:hAnsi="Times New Roman" w:cs="Times New Roman"/>
          <w:sz w:val="24"/>
          <w:szCs w:val="24"/>
        </w:rPr>
      </w:pPr>
      <w:r w:rsidRPr="004A650B">
        <w:rPr>
          <w:rFonts w:ascii="Times New Roman" w:hAnsi="Times New Roman" w:cs="Times New Roman"/>
          <w:sz w:val="24"/>
          <w:szCs w:val="24"/>
        </w:rPr>
        <w:t>1.1591 г.;    2.1598 г.;    3.1584 г.;    4.1597 г.</w:t>
      </w:r>
    </w:p>
    <w:p w:rsidR="00852DD9" w:rsidRPr="004A650B" w:rsidRDefault="00912E75" w:rsidP="00B838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50B">
        <w:rPr>
          <w:rFonts w:ascii="Times New Roman" w:hAnsi="Times New Roman" w:cs="Times New Roman"/>
          <w:sz w:val="24"/>
          <w:szCs w:val="24"/>
        </w:rPr>
        <w:t>3</w:t>
      </w:r>
      <w:r w:rsidR="00FE0F32" w:rsidRPr="004A650B">
        <w:rPr>
          <w:rFonts w:ascii="Times New Roman" w:hAnsi="Times New Roman" w:cs="Times New Roman"/>
          <w:sz w:val="24"/>
          <w:szCs w:val="24"/>
        </w:rPr>
        <w:t xml:space="preserve">. </w:t>
      </w:r>
      <w:r w:rsidR="00852DD9" w:rsidRPr="004A650B">
        <w:rPr>
          <w:rFonts w:ascii="Times New Roman" w:hAnsi="Times New Roman" w:cs="Times New Roman"/>
          <w:sz w:val="24"/>
          <w:szCs w:val="24"/>
        </w:rPr>
        <w:t xml:space="preserve">Какое из названных событий произошло </w:t>
      </w:r>
      <w:r w:rsidR="00852DD9" w:rsidRPr="004A650B">
        <w:rPr>
          <w:rFonts w:ascii="Times New Roman" w:hAnsi="Times New Roman" w:cs="Times New Roman"/>
          <w:i/>
          <w:sz w:val="24"/>
          <w:szCs w:val="24"/>
        </w:rPr>
        <w:t>позже</w:t>
      </w:r>
      <w:r w:rsidR="00852DD9" w:rsidRPr="004A650B">
        <w:rPr>
          <w:rFonts w:ascii="Times New Roman" w:hAnsi="Times New Roman" w:cs="Times New Roman"/>
          <w:sz w:val="24"/>
          <w:szCs w:val="24"/>
        </w:rPr>
        <w:t xml:space="preserve"> других:</w:t>
      </w:r>
    </w:p>
    <w:p w:rsidR="00852DD9" w:rsidRPr="004A650B" w:rsidRDefault="00852DD9" w:rsidP="00AD1404">
      <w:pPr>
        <w:spacing w:after="0" w:line="240" w:lineRule="auto"/>
        <w:ind w:left="360" w:hanging="76"/>
        <w:jc w:val="both"/>
        <w:rPr>
          <w:rFonts w:ascii="Times New Roman" w:hAnsi="Times New Roman" w:cs="Times New Roman"/>
          <w:sz w:val="24"/>
          <w:szCs w:val="24"/>
        </w:rPr>
      </w:pPr>
      <w:r w:rsidRPr="004A650B">
        <w:rPr>
          <w:rFonts w:ascii="Times New Roman" w:hAnsi="Times New Roman" w:cs="Times New Roman"/>
          <w:sz w:val="24"/>
          <w:szCs w:val="24"/>
        </w:rPr>
        <w:t>А) Крещение Руси;</w:t>
      </w:r>
    </w:p>
    <w:p w:rsidR="00852DD9" w:rsidRPr="004A650B" w:rsidRDefault="00852DD9" w:rsidP="00AD1404">
      <w:pPr>
        <w:spacing w:after="0" w:line="240" w:lineRule="auto"/>
        <w:ind w:left="360" w:hanging="76"/>
        <w:jc w:val="both"/>
        <w:rPr>
          <w:rFonts w:ascii="Times New Roman" w:hAnsi="Times New Roman" w:cs="Times New Roman"/>
          <w:sz w:val="24"/>
          <w:szCs w:val="24"/>
        </w:rPr>
      </w:pPr>
      <w:r w:rsidRPr="004A650B">
        <w:rPr>
          <w:rFonts w:ascii="Times New Roman" w:hAnsi="Times New Roman" w:cs="Times New Roman"/>
          <w:sz w:val="24"/>
          <w:szCs w:val="24"/>
        </w:rPr>
        <w:t>Б) восстание под предводительством Е. Пугачева;</w:t>
      </w:r>
    </w:p>
    <w:p w:rsidR="00852DD9" w:rsidRPr="004A650B" w:rsidRDefault="00852DD9" w:rsidP="00AD1404">
      <w:pPr>
        <w:spacing w:after="0" w:line="240" w:lineRule="auto"/>
        <w:ind w:left="360" w:hanging="76"/>
        <w:jc w:val="both"/>
        <w:rPr>
          <w:rFonts w:ascii="Times New Roman" w:hAnsi="Times New Roman" w:cs="Times New Roman"/>
          <w:sz w:val="24"/>
          <w:szCs w:val="24"/>
        </w:rPr>
      </w:pPr>
      <w:r w:rsidRPr="004A650B">
        <w:rPr>
          <w:rFonts w:ascii="Times New Roman" w:hAnsi="Times New Roman" w:cs="Times New Roman"/>
          <w:sz w:val="24"/>
          <w:szCs w:val="24"/>
        </w:rPr>
        <w:t>В) учреждение коллегий.</w:t>
      </w:r>
    </w:p>
    <w:p w:rsidR="00852DD9" w:rsidRPr="004A650B" w:rsidRDefault="00912E75" w:rsidP="00B838A5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4A650B">
        <w:rPr>
          <w:rFonts w:ascii="Times New Roman" w:hAnsi="Times New Roman" w:cs="Times New Roman"/>
          <w:sz w:val="24"/>
          <w:szCs w:val="24"/>
        </w:rPr>
        <w:t>4</w:t>
      </w:r>
      <w:r w:rsidR="00852DD9" w:rsidRPr="004A650B">
        <w:rPr>
          <w:rFonts w:ascii="Times New Roman" w:hAnsi="Times New Roman" w:cs="Times New Roman"/>
          <w:sz w:val="24"/>
          <w:szCs w:val="24"/>
        </w:rPr>
        <w:t>. К нововведениям Петровской эпохи можно отнести:</w:t>
      </w:r>
    </w:p>
    <w:p w:rsidR="00852DD9" w:rsidRPr="004A650B" w:rsidRDefault="00852DD9" w:rsidP="00B838A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A650B">
        <w:rPr>
          <w:rFonts w:ascii="Times New Roman" w:hAnsi="Times New Roman" w:cs="Times New Roman"/>
          <w:sz w:val="24"/>
          <w:szCs w:val="24"/>
        </w:rPr>
        <w:t>А) создание русской письменности;</w:t>
      </w:r>
    </w:p>
    <w:p w:rsidR="00852DD9" w:rsidRPr="004A650B" w:rsidRDefault="00852DD9" w:rsidP="00B838A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A650B">
        <w:rPr>
          <w:rFonts w:ascii="Times New Roman" w:hAnsi="Times New Roman" w:cs="Times New Roman"/>
          <w:sz w:val="24"/>
          <w:szCs w:val="24"/>
        </w:rPr>
        <w:t>Б) создание стрелецких полков;</w:t>
      </w:r>
    </w:p>
    <w:p w:rsidR="00852DD9" w:rsidRPr="004A650B" w:rsidRDefault="00852DD9" w:rsidP="00B838A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A650B">
        <w:rPr>
          <w:rFonts w:ascii="Times New Roman" w:hAnsi="Times New Roman" w:cs="Times New Roman"/>
          <w:sz w:val="24"/>
          <w:szCs w:val="24"/>
        </w:rPr>
        <w:t>В) празднование Нового года.</w:t>
      </w:r>
    </w:p>
    <w:p w:rsidR="00852DD9" w:rsidRPr="004A650B" w:rsidRDefault="00912E75" w:rsidP="00B838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50B">
        <w:rPr>
          <w:rFonts w:ascii="Times New Roman" w:hAnsi="Times New Roman" w:cs="Times New Roman"/>
          <w:sz w:val="24"/>
          <w:szCs w:val="24"/>
        </w:rPr>
        <w:t>5</w:t>
      </w:r>
      <w:r w:rsidR="00B838A5" w:rsidRPr="004A650B">
        <w:rPr>
          <w:rFonts w:ascii="Times New Roman" w:hAnsi="Times New Roman" w:cs="Times New Roman"/>
          <w:sz w:val="24"/>
          <w:szCs w:val="24"/>
        </w:rPr>
        <w:t>. Форма политического, государственного устройства, основанная на признании народа как источника власти (народовластие) – это:</w:t>
      </w:r>
    </w:p>
    <w:p w:rsidR="00B838A5" w:rsidRPr="004A650B" w:rsidRDefault="00B838A5" w:rsidP="00AD1404">
      <w:pPr>
        <w:spacing w:after="0" w:line="240" w:lineRule="auto"/>
        <w:ind w:left="360" w:hanging="76"/>
        <w:jc w:val="both"/>
        <w:rPr>
          <w:rFonts w:ascii="Times New Roman" w:hAnsi="Times New Roman" w:cs="Times New Roman"/>
          <w:sz w:val="24"/>
          <w:szCs w:val="24"/>
        </w:rPr>
      </w:pPr>
      <w:r w:rsidRPr="004A650B">
        <w:rPr>
          <w:rFonts w:ascii="Times New Roman" w:hAnsi="Times New Roman" w:cs="Times New Roman"/>
          <w:sz w:val="24"/>
          <w:szCs w:val="24"/>
        </w:rPr>
        <w:t>А) демократия;       Б) анархия;     В) деспотия.</w:t>
      </w:r>
    </w:p>
    <w:p w:rsidR="00DE2D20" w:rsidRPr="004A650B" w:rsidRDefault="00912E75" w:rsidP="00DE2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50B">
        <w:rPr>
          <w:rFonts w:ascii="Times New Roman" w:hAnsi="Times New Roman" w:cs="Times New Roman"/>
          <w:sz w:val="24"/>
          <w:szCs w:val="24"/>
        </w:rPr>
        <w:t>6</w:t>
      </w:r>
      <w:r w:rsidR="00DE2D20" w:rsidRPr="004A650B">
        <w:rPr>
          <w:rFonts w:ascii="Times New Roman" w:hAnsi="Times New Roman" w:cs="Times New Roman"/>
          <w:sz w:val="24"/>
          <w:szCs w:val="24"/>
        </w:rPr>
        <w:t>. Какое из перечисленных событий произошло раньше других:</w:t>
      </w:r>
    </w:p>
    <w:p w:rsidR="00DE2D20" w:rsidRPr="004A650B" w:rsidRDefault="00DE2D20" w:rsidP="00AD1404">
      <w:pPr>
        <w:spacing w:after="0" w:line="240" w:lineRule="auto"/>
        <w:ind w:left="360" w:hanging="76"/>
        <w:jc w:val="both"/>
        <w:rPr>
          <w:rFonts w:ascii="Times New Roman" w:hAnsi="Times New Roman" w:cs="Times New Roman"/>
          <w:sz w:val="24"/>
          <w:szCs w:val="24"/>
        </w:rPr>
      </w:pPr>
      <w:r w:rsidRPr="004A650B">
        <w:rPr>
          <w:rFonts w:ascii="Times New Roman" w:hAnsi="Times New Roman" w:cs="Times New Roman"/>
          <w:sz w:val="24"/>
          <w:szCs w:val="24"/>
        </w:rPr>
        <w:t>А) Полтавская битва;       Б) начало правления династии Романовых;     В) Соборное уложение.</w:t>
      </w:r>
    </w:p>
    <w:p w:rsidR="00DE2D20" w:rsidRPr="004A650B" w:rsidRDefault="00912E75" w:rsidP="00DE2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50B">
        <w:rPr>
          <w:rFonts w:ascii="Times New Roman" w:hAnsi="Times New Roman" w:cs="Times New Roman"/>
          <w:sz w:val="24"/>
          <w:szCs w:val="24"/>
        </w:rPr>
        <w:t>7</w:t>
      </w:r>
      <w:r w:rsidR="00DE2D20" w:rsidRPr="004A650B">
        <w:rPr>
          <w:rFonts w:ascii="Times New Roman" w:hAnsi="Times New Roman" w:cs="Times New Roman"/>
          <w:sz w:val="24"/>
          <w:szCs w:val="24"/>
        </w:rPr>
        <w:t>. Российское государство стало именоваться империей в период правления:</w:t>
      </w:r>
    </w:p>
    <w:p w:rsidR="00DE2D20" w:rsidRPr="004A650B" w:rsidRDefault="00DE2D20" w:rsidP="00AD1404">
      <w:pPr>
        <w:spacing w:after="0" w:line="240" w:lineRule="auto"/>
        <w:ind w:left="360" w:hanging="76"/>
        <w:jc w:val="both"/>
        <w:rPr>
          <w:rFonts w:ascii="Times New Roman" w:hAnsi="Times New Roman" w:cs="Times New Roman"/>
          <w:sz w:val="24"/>
          <w:szCs w:val="24"/>
        </w:rPr>
      </w:pPr>
      <w:r w:rsidRPr="004A650B">
        <w:rPr>
          <w:rFonts w:ascii="Times New Roman" w:hAnsi="Times New Roman" w:cs="Times New Roman"/>
          <w:sz w:val="24"/>
          <w:szCs w:val="24"/>
        </w:rPr>
        <w:t>А) Петра I;       Б) Ивана I</w:t>
      </w:r>
      <w:r w:rsidRPr="004A650B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4A650B">
        <w:rPr>
          <w:rFonts w:ascii="Times New Roman" w:hAnsi="Times New Roman" w:cs="Times New Roman"/>
          <w:sz w:val="24"/>
          <w:szCs w:val="24"/>
        </w:rPr>
        <w:t xml:space="preserve">;     В) </w:t>
      </w:r>
      <w:r w:rsidR="00451BC1" w:rsidRPr="004A650B">
        <w:rPr>
          <w:rFonts w:ascii="Times New Roman" w:hAnsi="Times New Roman" w:cs="Times New Roman"/>
          <w:sz w:val="24"/>
          <w:szCs w:val="24"/>
        </w:rPr>
        <w:t xml:space="preserve"> Ивана </w:t>
      </w:r>
      <w:r w:rsidR="00451BC1" w:rsidRPr="004A650B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4A650B">
        <w:rPr>
          <w:rFonts w:ascii="Times New Roman" w:hAnsi="Times New Roman" w:cs="Times New Roman"/>
          <w:sz w:val="24"/>
          <w:szCs w:val="24"/>
        </w:rPr>
        <w:t>.</w:t>
      </w:r>
    </w:p>
    <w:p w:rsidR="00DE2D20" w:rsidRPr="004A650B" w:rsidRDefault="00912E75" w:rsidP="00DE2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50B">
        <w:rPr>
          <w:rFonts w:ascii="Times New Roman" w:hAnsi="Times New Roman" w:cs="Times New Roman"/>
          <w:sz w:val="24"/>
          <w:szCs w:val="24"/>
        </w:rPr>
        <w:t>8</w:t>
      </w:r>
      <w:r w:rsidR="00451BC1" w:rsidRPr="004A650B">
        <w:rPr>
          <w:rFonts w:ascii="Times New Roman" w:hAnsi="Times New Roman" w:cs="Times New Roman"/>
          <w:sz w:val="24"/>
          <w:szCs w:val="24"/>
        </w:rPr>
        <w:t>. Предприятие, для которого характерно использование ручного труда и разделение труда между работниками – это:</w:t>
      </w:r>
    </w:p>
    <w:p w:rsidR="00451BC1" w:rsidRPr="004A650B" w:rsidRDefault="00451BC1" w:rsidP="00AD1404">
      <w:pPr>
        <w:spacing w:after="0" w:line="240" w:lineRule="auto"/>
        <w:ind w:left="360" w:hanging="76"/>
        <w:jc w:val="both"/>
        <w:rPr>
          <w:rFonts w:ascii="Times New Roman" w:hAnsi="Times New Roman" w:cs="Times New Roman"/>
          <w:sz w:val="24"/>
          <w:szCs w:val="24"/>
        </w:rPr>
      </w:pPr>
      <w:r w:rsidRPr="004A650B">
        <w:rPr>
          <w:rFonts w:ascii="Times New Roman" w:hAnsi="Times New Roman" w:cs="Times New Roman"/>
          <w:sz w:val="24"/>
          <w:szCs w:val="24"/>
        </w:rPr>
        <w:t>А) завод;       Б) мануфактура;     В)  фабрика.</w:t>
      </w:r>
    </w:p>
    <w:p w:rsidR="00FE0F32" w:rsidRPr="004A650B" w:rsidRDefault="00912E75" w:rsidP="00FE0F32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4A650B">
        <w:rPr>
          <w:rFonts w:ascii="Times New Roman" w:hAnsi="Times New Roman" w:cs="Times New Roman"/>
          <w:sz w:val="24"/>
          <w:szCs w:val="24"/>
        </w:rPr>
        <w:t>9</w:t>
      </w:r>
      <w:r w:rsidR="00FE0F32" w:rsidRPr="004A650B">
        <w:rPr>
          <w:rFonts w:ascii="Times New Roman" w:hAnsi="Times New Roman" w:cs="Times New Roman"/>
          <w:sz w:val="24"/>
          <w:szCs w:val="24"/>
        </w:rPr>
        <w:t>. Период правления Анны Иоанновны принято называть:</w:t>
      </w:r>
    </w:p>
    <w:p w:rsidR="00FE0F32" w:rsidRPr="004A650B" w:rsidRDefault="00FE0F32" w:rsidP="00AD1404">
      <w:pPr>
        <w:spacing w:after="0" w:line="240" w:lineRule="auto"/>
        <w:ind w:left="360" w:hanging="76"/>
        <w:jc w:val="both"/>
        <w:rPr>
          <w:rFonts w:ascii="Times New Roman" w:hAnsi="Times New Roman" w:cs="Times New Roman"/>
          <w:sz w:val="24"/>
          <w:szCs w:val="24"/>
        </w:rPr>
      </w:pPr>
      <w:r w:rsidRPr="004A650B">
        <w:rPr>
          <w:rFonts w:ascii="Times New Roman" w:hAnsi="Times New Roman" w:cs="Times New Roman"/>
          <w:sz w:val="24"/>
          <w:szCs w:val="24"/>
        </w:rPr>
        <w:t>А) бироновщина;       Б) аракчеевщина;     В) пугачевщина.</w:t>
      </w:r>
    </w:p>
    <w:p w:rsidR="0069540F" w:rsidRPr="004A650B" w:rsidRDefault="00FD52B7" w:rsidP="00AD14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50B">
        <w:rPr>
          <w:rFonts w:ascii="Times New Roman" w:hAnsi="Times New Roman" w:cs="Times New Roman"/>
          <w:sz w:val="24"/>
          <w:szCs w:val="24"/>
        </w:rPr>
        <w:lastRenderedPageBreak/>
        <w:t>18</w:t>
      </w:r>
      <w:r w:rsidR="0069540F" w:rsidRPr="004A650B">
        <w:rPr>
          <w:rFonts w:ascii="Times New Roman" w:hAnsi="Times New Roman" w:cs="Times New Roman"/>
          <w:sz w:val="24"/>
          <w:szCs w:val="24"/>
        </w:rPr>
        <w:t>. Документ, ограничивающий власть императрицы Анны Иоанновны, при ее вступлении на престол:</w:t>
      </w:r>
    </w:p>
    <w:p w:rsidR="0069540F" w:rsidRPr="004A650B" w:rsidRDefault="0069540F" w:rsidP="00AD1404">
      <w:pPr>
        <w:spacing w:after="0" w:line="240" w:lineRule="auto"/>
        <w:ind w:left="360" w:hanging="76"/>
        <w:jc w:val="both"/>
        <w:rPr>
          <w:rFonts w:ascii="Times New Roman" w:hAnsi="Times New Roman" w:cs="Times New Roman"/>
          <w:sz w:val="24"/>
          <w:szCs w:val="24"/>
        </w:rPr>
      </w:pPr>
      <w:r w:rsidRPr="004A650B">
        <w:rPr>
          <w:rFonts w:ascii="Times New Roman" w:hAnsi="Times New Roman" w:cs="Times New Roman"/>
          <w:sz w:val="24"/>
          <w:szCs w:val="24"/>
        </w:rPr>
        <w:t xml:space="preserve">А) приказы;       Б) кондиции;     В) </w:t>
      </w:r>
      <w:r w:rsidR="000A1FAD" w:rsidRPr="004A650B">
        <w:rPr>
          <w:rFonts w:ascii="Times New Roman" w:hAnsi="Times New Roman" w:cs="Times New Roman"/>
          <w:sz w:val="24"/>
          <w:szCs w:val="24"/>
        </w:rPr>
        <w:t>условия</w:t>
      </w:r>
      <w:r w:rsidRPr="004A650B">
        <w:rPr>
          <w:rFonts w:ascii="Times New Roman" w:hAnsi="Times New Roman" w:cs="Times New Roman"/>
          <w:sz w:val="24"/>
          <w:szCs w:val="24"/>
        </w:rPr>
        <w:t>.</w:t>
      </w:r>
    </w:p>
    <w:p w:rsidR="00FE0F32" w:rsidRPr="004A650B" w:rsidRDefault="00912E75" w:rsidP="00FE0F32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4A650B">
        <w:rPr>
          <w:rFonts w:ascii="Times New Roman" w:hAnsi="Times New Roman" w:cs="Times New Roman"/>
          <w:sz w:val="24"/>
          <w:szCs w:val="24"/>
        </w:rPr>
        <w:t>10</w:t>
      </w:r>
      <w:r w:rsidR="00FE0F32" w:rsidRPr="004A650B">
        <w:rPr>
          <w:rFonts w:ascii="Times New Roman" w:hAnsi="Times New Roman" w:cs="Times New Roman"/>
          <w:sz w:val="24"/>
          <w:szCs w:val="24"/>
        </w:rPr>
        <w:t xml:space="preserve">. Екатерина </w:t>
      </w:r>
      <w:r w:rsidR="00FE0F32" w:rsidRPr="004A650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FE0F32" w:rsidRPr="004A650B">
        <w:rPr>
          <w:rFonts w:ascii="Times New Roman" w:hAnsi="Times New Roman" w:cs="Times New Roman"/>
          <w:sz w:val="24"/>
          <w:szCs w:val="24"/>
        </w:rPr>
        <w:t xml:space="preserve"> пришла к власти в результате:</w:t>
      </w:r>
    </w:p>
    <w:p w:rsidR="00FE0F32" w:rsidRPr="004A650B" w:rsidRDefault="00FE0F32" w:rsidP="00AD1404">
      <w:pPr>
        <w:spacing w:after="0" w:line="240" w:lineRule="auto"/>
        <w:ind w:left="360" w:hanging="76"/>
        <w:jc w:val="both"/>
        <w:rPr>
          <w:rFonts w:ascii="Times New Roman" w:hAnsi="Times New Roman" w:cs="Times New Roman"/>
          <w:sz w:val="24"/>
          <w:szCs w:val="24"/>
        </w:rPr>
      </w:pPr>
      <w:r w:rsidRPr="004A650B">
        <w:rPr>
          <w:rFonts w:ascii="Times New Roman" w:hAnsi="Times New Roman" w:cs="Times New Roman"/>
          <w:sz w:val="24"/>
          <w:szCs w:val="24"/>
        </w:rPr>
        <w:t>А) завещания Елизаветы Петровны;</w:t>
      </w:r>
    </w:p>
    <w:p w:rsidR="00FE0F32" w:rsidRPr="004A650B" w:rsidRDefault="00FE0F32" w:rsidP="00AD1404">
      <w:pPr>
        <w:spacing w:after="0" w:line="240" w:lineRule="auto"/>
        <w:ind w:left="360" w:hanging="76"/>
        <w:jc w:val="both"/>
        <w:rPr>
          <w:rFonts w:ascii="Times New Roman" w:hAnsi="Times New Roman" w:cs="Times New Roman"/>
          <w:sz w:val="24"/>
          <w:szCs w:val="24"/>
        </w:rPr>
      </w:pPr>
      <w:r w:rsidRPr="004A650B">
        <w:rPr>
          <w:rFonts w:ascii="Times New Roman" w:hAnsi="Times New Roman" w:cs="Times New Roman"/>
          <w:sz w:val="24"/>
          <w:szCs w:val="24"/>
        </w:rPr>
        <w:t>Б) дворцового переворота;</w:t>
      </w:r>
    </w:p>
    <w:p w:rsidR="00FE0F32" w:rsidRPr="004A650B" w:rsidRDefault="00FE0F32" w:rsidP="00AD1404">
      <w:pPr>
        <w:spacing w:after="0" w:line="240" w:lineRule="auto"/>
        <w:ind w:left="360" w:hanging="76"/>
        <w:jc w:val="both"/>
        <w:rPr>
          <w:rFonts w:ascii="Times New Roman" w:hAnsi="Times New Roman" w:cs="Times New Roman"/>
          <w:sz w:val="24"/>
          <w:szCs w:val="24"/>
        </w:rPr>
      </w:pPr>
      <w:r w:rsidRPr="004A650B">
        <w:rPr>
          <w:rFonts w:ascii="Times New Roman" w:hAnsi="Times New Roman" w:cs="Times New Roman"/>
          <w:sz w:val="24"/>
          <w:szCs w:val="24"/>
        </w:rPr>
        <w:t>В) выбора ее на престол Земским собором.</w:t>
      </w:r>
    </w:p>
    <w:p w:rsidR="00912E75" w:rsidRPr="004A650B" w:rsidRDefault="00912E75" w:rsidP="00AD1404">
      <w:pPr>
        <w:spacing w:after="0" w:line="240" w:lineRule="auto"/>
        <w:ind w:left="360" w:hanging="76"/>
        <w:jc w:val="both"/>
        <w:rPr>
          <w:rFonts w:ascii="Times New Roman" w:hAnsi="Times New Roman" w:cs="Times New Roman"/>
          <w:sz w:val="24"/>
          <w:szCs w:val="24"/>
        </w:rPr>
      </w:pPr>
    </w:p>
    <w:p w:rsidR="00912E75" w:rsidRPr="004A650B" w:rsidRDefault="00912E75" w:rsidP="00AD1404">
      <w:pPr>
        <w:spacing w:after="0" w:line="240" w:lineRule="auto"/>
        <w:ind w:left="360" w:hanging="76"/>
        <w:jc w:val="both"/>
        <w:rPr>
          <w:rFonts w:ascii="Times New Roman" w:hAnsi="Times New Roman" w:cs="Times New Roman"/>
          <w:sz w:val="24"/>
          <w:szCs w:val="24"/>
        </w:rPr>
      </w:pPr>
      <w:r w:rsidRPr="004A650B">
        <w:rPr>
          <w:rFonts w:ascii="Times New Roman" w:hAnsi="Times New Roman" w:cs="Times New Roman"/>
          <w:sz w:val="24"/>
          <w:szCs w:val="24"/>
        </w:rPr>
        <w:t>Часть С</w:t>
      </w:r>
    </w:p>
    <w:p w:rsidR="00451BC1" w:rsidRPr="004A650B" w:rsidRDefault="00912E75" w:rsidP="00DE2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50B">
        <w:rPr>
          <w:rFonts w:ascii="Times New Roman" w:hAnsi="Times New Roman" w:cs="Times New Roman"/>
          <w:sz w:val="24"/>
          <w:szCs w:val="24"/>
        </w:rPr>
        <w:t>1</w:t>
      </w:r>
      <w:r w:rsidR="007F7A7D" w:rsidRPr="004A650B">
        <w:rPr>
          <w:rFonts w:ascii="Times New Roman" w:hAnsi="Times New Roman" w:cs="Times New Roman"/>
          <w:sz w:val="24"/>
          <w:szCs w:val="24"/>
        </w:rPr>
        <w:t>. В период правления Екатерины II начался выпуск бумажных денег :</w:t>
      </w:r>
    </w:p>
    <w:p w:rsidR="007F7A7D" w:rsidRPr="004A650B" w:rsidRDefault="007F7A7D" w:rsidP="007F7A7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A650B">
        <w:rPr>
          <w:rFonts w:ascii="Times New Roman" w:hAnsi="Times New Roman" w:cs="Times New Roman"/>
          <w:sz w:val="24"/>
          <w:szCs w:val="24"/>
        </w:rPr>
        <w:t>А) ассигнаций;       Б) ваучеров;     В)  долларов.</w:t>
      </w:r>
    </w:p>
    <w:p w:rsidR="007F7A7D" w:rsidRPr="004A650B" w:rsidRDefault="007F7A7D" w:rsidP="00DE2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50B">
        <w:rPr>
          <w:rFonts w:ascii="Times New Roman" w:hAnsi="Times New Roman" w:cs="Times New Roman"/>
          <w:sz w:val="24"/>
          <w:szCs w:val="24"/>
        </w:rPr>
        <w:t xml:space="preserve">2 </w:t>
      </w:r>
      <w:r w:rsidR="006E1ACF" w:rsidRPr="004A650B">
        <w:rPr>
          <w:rFonts w:ascii="Times New Roman" w:hAnsi="Times New Roman" w:cs="Times New Roman"/>
          <w:sz w:val="24"/>
          <w:szCs w:val="24"/>
        </w:rPr>
        <w:t xml:space="preserve">По указу Петра </w:t>
      </w:r>
      <w:r w:rsidR="006E1ACF" w:rsidRPr="004A650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E1ACF" w:rsidRPr="004A650B">
        <w:rPr>
          <w:rFonts w:ascii="Times New Roman" w:hAnsi="Times New Roman" w:cs="Times New Roman"/>
          <w:sz w:val="24"/>
          <w:szCs w:val="24"/>
        </w:rPr>
        <w:t>, уже после его смерти в 1725 году бала открыта …:</w:t>
      </w:r>
    </w:p>
    <w:p w:rsidR="000A1FAD" w:rsidRPr="004A650B" w:rsidRDefault="000A1FAD" w:rsidP="00AD1404">
      <w:pPr>
        <w:spacing w:after="0" w:line="240" w:lineRule="auto"/>
        <w:ind w:left="360" w:hanging="76"/>
        <w:jc w:val="both"/>
        <w:rPr>
          <w:rFonts w:ascii="Times New Roman" w:hAnsi="Times New Roman" w:cs="Times New Roman"/>
          <w:sz w:val="24"/>
          <w:szCs w:val="24"/>
        </w:rPr>
      </w:pPr>
      <w:r w:rsidRPr="004A650B">
        <w:rPr>
          <w:rFonts w:ascii="Times New Roman" w:hAnsi="Times New Roman" w:cs="Times New Roman"/>
          <w:sz w:val="24"/>
          <w:szCs w:val="24"/>
        </w:rPr>
        <w:t xml:space="preserve">А) </w:t>
      </w:r>
      <w:r w:rsidR="006E1ACF" w:rsidRPr="004A650B">
        <w:rPr>
          <w:rFonts w:ascii="Times New Roman" w:hAnsi="Times New Roman" w:cs="Times New Roman"/>
          <w:sz w:val="24"/>
          <w:szCs w:val="24"/>
        </w:rPr>
        <w:t>художественная школа</w:t>
      </w:r>
      <w:r w:rsidRPr="004A650B">
        <w:rPr>
          <w:rFonts w:ascii="Times New Roman" w:hAnsi="Times New Roman" w:cs="Times New Roman"/>
          <w:sz w:val="24"/>
          <w:szCs w:val="24"/>
        </w:rPr>
        <w:t xml:space="preserve">;       Б) </w:t>
      </w:r>
      <w:r w:rsidR="006E1ACF" w:rsidRPr="004A650B">
        <w:rPr>
          <w:rFonts w:ascii="Times New Roman" w:hAnsi="Times New Roman" w:cs="Times New Roman"/>
          <w:sz w:val="24"/>
          <w:szCs w:val="24"/>
        </w:rPr>
        <w:t>Академия наук</w:t>
      </w:r>
      <w:r w:rsidRPr="004A650B">
        <w:rPr>
          <w:rFonts w:ascii="Times New Roman" w:hAnsi="Times New Roman" w:cs="Times New Roman"/>
          <w:sz w:val="24"/>
          <w:szCs w:val="24"/>
        </w:rPr>
        <w:t xml:space="preserve">;     В)  </w:t>
      </w:r>
      <w:r w:rsidR="006E1ACF" w:rsidRPr="004A650B">
        <w:rPr>
          <w:rFonts w:ascii="Times New Roman" w:hAnsi="Times New Roman" w:cs="Times New Roman"/>
          <w:sz w:val="24"/>
          <w:szCs w:val="24"/>
        </w:rPr>
        <w:t>ремесленная мастерская</w:t>
      </w:r>
      <w:r w:rsidRPr="004A650B">
        <w:rPr>
          <w:rFonts w:ascii="Times New Roman" w:hAnsi="Times New Roman" w:cs="Times New Roman"/>
          <w:sz w:val="24"/>
          <w:szCs w:val="24"/>
        </w:rPr>
        <w:t>.</w:t>
      </w:r>
    </w:p>
    <w:p w:rsidR="000A1FAD" w:rsidRPr="004A650B" w:rsidRDefault="00912E75" w:rsidP="00DE2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50B">
        <w:rPr>
          <w:rFonts w:ascii="Times New Roman" w:hAnsi="Times New Roman" w:cs="Times New Roman"/>
          <w:sz w:val="24"/>
          <w:szCs w:val="24"/>
        </w:rPr>
        <w:t>3</w:t>
      </w:r>
      <w:r w:rsidR="000A1FAD" w:rsidRPr="004A650B">
        <w:rPr>
          <w:rFonts w:ascii="Times New Roman" w:hAnsi="Times New Roman" w:cs="Times New Roman"/>
          <w:sz w:val="24"/>
          <w:szCs w:val="24"/>
        </w:rPr>
        <w:t>.</w:t>
      </w:r>
      <w:r w:rsidR="006E1ACF" w:rsidRPr="004A650B">
        <w:rPr>
          <w:rFonts w:ascii="Times New Roman" w:hAnsi="Times New Roman" w:cs="Times New Roman"/>
          <w:sz w:val="24"/>
          <w:szCs w:val="24"/>
        </w:rPr>
        <w:t xml:space="preserve"> Основатель первого русского университета в Москве 1755 г. - это:</w:t>
      </w:r>
    </w:p>
    <w:p w:rsidR="000A1FAD" w:rsidRPr="004A650B" w:rsidRDefault="000A1FAD" w:rsidP="00AD1404">
      <w:pPr>
        <w:spacing w:after="0" w:line="240" w:lineRule="auto"/>
        <w:ind w:left="360" w:hanging="76"/>
        <w:jc w:val="both"/>
        <w:rPr>
          <w:rFonts w:ascii="Times New Roman" w:hAnsi="Times New Roman" w:cs="Times New Roman"/>
          <w:sz w:val="24"/>
          <w:szCs w:val="24"/>
        </w:rPr>
      </w:pPr>
      <w:r w:rsidRPr="004A650B">
        <w:rPr>
          <w:rFonts w:ascii="Times New Roman" w:hAnsi="Times New Roman" w:cs="Times New Roman"/>
          <w:sz w:val="24"/>
          <w:szCs w:val="24"/>
        </w:rPr>
        <w:t xml:space="preserve">А) </w:t>
      </w:r>
      <w:r w:rsidR="006E1ACF" w:rsidRPr="004A650B">
        <w:rPr>
          <w:rFonts w:ascii="Times New Roman" w:hAnsi="Times New Roman" w:cs="Times New Roman"/>
          <w:sz w:val="24"/>
          <w:szCs w:val="24"/>
        </w:rPr>
        <w:t>Ломоносов М.В.</w:t>
      </w:r>
      <w:r w:rsidRPr="004A650B">
        <w:rPr>
          <w:rFonts w:ascii="Times New Roman" w:hAnsi="Times New Roman" w:cs="Times New Roman"/>
          <w:sz w:val="24"/>
          <w:szCs w:val="24"/>
        </w:rPr>
        <w:t xml:space="preserve">;       Б) </w:t>
      </w:r>
      <w:r w:rsidR="006E1ACF" w:rsidRPr="004A650B">
        <w:rPr>
          <w:rFonts w:ascii="Times New Roman" w:hAnsi="Times New Roman" w:cs="Times New Roman"/>
          <w:sz w:val="24"/>
          <w:szCs w:val="24"/>
        </w:rPr>
        <w:t>Карамзин Н.М.</w:t>
      </w:r>
      <w:r w:rsidRPr="004A650B">
        <w:rPr>
          <w:rFonts w:ascii="Times New Roman" w:hAnsi="Times New Roman" w:cs="Times New Roman"/>
          <w:sz w:val="24"/>
          <w:szCs w:val="24"/>
        </w:rPr>
        <w:t xml:space="preserve">;     В)  </w:t>
      </w:r>
      <w:r w:rsidR="006E1ACF" w:rsidRPr="004A650B">
        <w:rPr>
          <w:rFonts w:ascii="Times New Roman" w:hAnsi="Times New Roman" w:cs="Times New Roman"/>
          <w:sz w:val="24"/>
          <w:szCs w:val="24"/>
        </w:rPr>
        <w:t>Радищев А.Н</w:t>
      </w:r>
      <w:r w:rsidRPr="004A650B">
        <w:rPr>
          <w:rFonts w:ascii="Times New Roman" w:hAnsi="Times New Roman" w:cs="Times New Roman"/>
          <w:sz w:val="24"/>
          <w:szCs w:val="24"/>
        </w:rPr>
        <w:t>.</w:t>
      </w:r>
    </w:p>
    <w:p w:rsidR="000A1FAD" w:rsidRPr="004A650B" w:rsidRDefault="00912E75" w:rsidP="000A1F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650B">
        <w:rPr>
          <w:rFonts w:ascii="Times New Roman" w:hAnsi="Times New Roman" w:cs="Times New Roman"/>
          <w:sz w:val="24"/>
          <w:szCs w:val="24"/>
        </w:rPr>
        <w:t>4</w:t>
      </w:r>
      <w:r w:rsidR="000A1FAD" w:rsidRPr="004A650B">
        <w:rPr>
          <w:rFonts w:ascii="Times New Roman" w:hAnsi="Times New Roman" w:cs="Times New Roman"/>
          <w:sz w:val="24"/>
          <w:szCs w:val="24"/>
        </w:rPr>
        <w:t>. Крым был присоединен к России в период правления:</w:t>
      </w:r>
    </w:p>
    <w:p w:rsidR="000A1FAD" w:rsidRPr="004A650B" w:rsidRDefault="000A1FAD" w:rsidP="00AD1404">
      <w:pPr>
        <w:spacing w:after="0" w:line="240" w:lineRule="auto"/>
        <w:ind w:left="360" w:hanging="76"/>
        <w:jc w:val="both"/>
        <w:rPr>
          <w:rFonts w:ascii="Times New Roman" w:hAnsi="Times New Roman" w:cs="Times New Roman"/>
          <w:sz w:val="24"/>
          <w:szCs w:val="24"/>
        </w:rPr>
      </w:pPr>
      <w:r w:rsidRPr="004A650B">
        <w:rPr>
          <w:rFonts w:ascii="Times New Roman" w:hAnsi="Times New Roman" w:cs="Times New Roman"/>
          <w:sz w:val="24"/>
          <w:szCs w:val="24"/>
        </w:rPr>
        <w:t xml:space="preserve">А) Екатерины </w:t>
      </w:r>
      <w:r w:rsidRPr="004A650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A650B">
        <w:rPr>
          <w:rFonts w:ascii="Times New Roman" w:hAnsi="Times New Roman" w:cs="Times New Roman"/>
          <w:sz w:val="24"/>
          <w:szCs w:val="24"/>
        </w:rPr>
        <w:t>;       Б) Петра I;     В)  Михаила Федоровича.</w:t>
      </w:r>
    </w:p>
    <w:p w:rsidR="00623A01" w:rsidRPr="004A650B" w:rsidRDefault="00912E75" w:rsidP="00B838A5">
      <w:pPr>
        <w:tabs>
          <w:tab w:val="left" w:pos="31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50B">
        <w:rPr>
          <w:rFonts w:ascii="Times New Roman" w:hAnsi="Times New Roman" w:cs="Times New Roman"/>
          <w:sz w:val="24"/>
          <w:szCs w:val="24"/>
        </w:rPr>
        <w:t>5</w:t>
      </w:r>
      <w:r w:rsidR="00623A01" w:rsidRPr="004A650B">
        <w:rPr>
          <w:rFonts w:ascii="Times New Roman" w:hAnsi="Times New Roman" w:cs="Times New Roman"/>
          <w:sz w:val="24"/>
          <w:szCs w:val="24"/>
        </w:rPr>
        <w:t>.  Астраханское ханство было присоединено к России в период правления:</w:t>
      </w:r>
    </w:p>
    <w:p w:rsidR="00623A01" w:rsidRPr="004A650B" w:rsidRDefault="00623A01" w:rsidP="00B838A5">
      <w:pPr>
        <w:tabs>
          <w:tab w:val="left" w:pos="317"/>
        </w:tabs>
        <w:spacing w:after="0"/>
        <w:ind w:left="33" w:firstLine="251"/>
        <w:jc w:val="both"/>
        <w:rPr>
          <w:rFonts w:ascii="Times New Roman" w:hAnsi="Times New Roman" w:cs="Times New Roman"/>
          <w:sz w:val="24"/>
          <w:szCs w:val="24"/>
        </w:rPr>
      </w:pPr>
      <w:r w:rsidRPr="004A650B">
        <w:rPr>
          <w:rFonts w:ascii="Times New Roman" w:hAnsi="Times New Roman" w:cs="Times New Roman"/>
          <w:sz w:val="24"/>
          <w:szCs w:val="24"/>
        </w:rPr>
        <w:t>А) Петра I;        Б) Алексея Михайловича;       В)  Ивана I</w:t>
      </w:r>
      <w:r w:rsidRPr="004A650B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4A650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90A7E" w:rsidRPr="004A650B" w:rsidRDefault="00912E75" w:rsidP="00B838A5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4A650B">
        <w:rPr>
          <w:rFonts w:ascii="Times New Roman" w:hAnsi="Times New Roman" w:cs="Times New Roman"/>
          <w:sz w:val="24"/>
          <w:szCs w:val="24"/>
        </w:rPr>
        <w:t>6</w:t>
      </w:r>
      <w:r w:rsidR="00790A7E" w:rsidRPr="004A650B">
        <w:rPr>
          <w:rFonts w:ascii="Times New Roman" w:hAnsi="Times New Roman" w:cs="Times New Roman"/>
          <w:sz w:val="24"/>
          <w:szCs w:val="24"/>
        </w:rPr>
        <w:t xml:space="preserve">. К основным персоналиям (именам) Смутного времени </w:t>
      </w:r>
      <w:r w:rsidR="00790A7E" w:rsidRPr="004A650B">
        <w:rPr>
          <w:rFonts w:ascii="Times New Roman" w:hAnsi="Times New Roman" w:cs="Times New Roman"/>
          <w:i/>
          <w:sz w:val="24"/>
          <w:szCs w:val="24"/>
        </w:rPr>
        <w:t>не</w:t>
      </w:r>
      <w:r w:rsidR="00790A7E" w:rsidRPr="004A650B">
        <w:rPr>
          <w:rFonts w:ascii="Times New Roman" w:hAnsi="Times New Roman" w:cs="Times New Roman"/>
          <w:sz w:val="24"/>
          <w:szCs w:val="24"/>
        </w:rPr>
        <w:t xml:space="preserve"> относиться:</w:t>
      </w:r>
    </w:p>
    <w:p w:rsidR="00790A7E" w:rsidRPr="004A650B" w:rsidRDefault="00790A7E" w:rsidP="001D13D1">
      <w:pPr>
        <w:spacing w:after="0" w:line="240" w:lineRule="auto"/>
        <w:ind w:left="360" w:hanging="76"/>
        <w:jc w:val="both"/>
        <w:rPr>
          <w:rFonts w:ascii="Times New Roman" w:hAnsi="Times New Roman" w:cs="Times New Roman"/>
          <w:sz w:val="24"/>
          <w:szCs w:val="24"/>
        </w:rPr>
      </w:pPr>
      <w:r w:rsidRPr="004A650B">
        <w:rPr>
          <w:rFonts w:ascii="Times New Roman" w:hAnsi="Times New Roman" w:cs="Times New Roman"/>
          <w:sz w:val="24"/>
          <w:szCs w:val="24"/>
        </w:rPr>
        <w:t xml:space="preserve">А) Дмитрий Пожарский;      Б) Лжедмитрий </w:t>
      </w:r>
      <w:r w:rsidRPr="004A650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A650B">
        <w:rPr>
          <w:rFonts w:ascii="Times New Roman" w:hAnsi="Times New Roman" w:cs="Times New Roman"/>
          <w:sz w:val="24"/>
          <w:szCs w:val="24"/>
        </w:rPr>
        <w:t>;     В) Алексей Михайлович Романов.</w:t>
      </w:r>
    </w:p>
    <w:p w:rsidR="00A26848" w:rsidRPr="004A650B" w:rsidRDefault="00912E75" w:rsidP="00A268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50B">
        <w:rPr>
          <w:rFonts w:ascii="Times New Roman" w:hAnsi="Times New Roman" w:cs="Times New Roman"/>
          <w:sz w:val="24"/>
          <w:szCs w:val="24"/>
        </w:rPr>
        <w:t>7</w:t>
      </w:r>
      <w:r w:rsidR="00A26848" w:rsidRPr="004A650B">
        <w:rPr>
          <w:rFonts w:ascii="Times New Roman" w:hAnsi="Times New Roman" w:cs="Times New Roman"/>
          <w:sz w:val="24"/>
          <w:szCs w:val="24"/>
        </w:rPr>
        <w:t>. Что называли приказами в России в Х</w:t>
      </w:r>
      <w:r w:rsidR="00A26848" w:rsidRPr="004A650B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A26848" w:rsidRPr="004A650B">
        <w:rPr>
          <w:rFonts w:ascii="Times New Roman" w:hAnsi="Times New Roman" w:cs="Times New Roman"/>
          <w:sz w:val="24"/>
          <w:szCs w:val="24"/>
        </w:rPr>
        <w:t xml:space="preserve"> – начале Х</w:t>
      </w:r>
      <w:r w:rsidR="00A26848" w:rsidRPr="004A650B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A26848" w:rsidRPr="004A650B">
        <w:rPr>
          <w:rFonts w:ascii="Times New Roman" w:hAnsi="Times New Roman" w:cs="Times New Roman"/>
          <w:sz w:val="24"/>
          <w:szCs w:val="24"/>
        </w:rPr>
        <w:t xml:space="preserve"> в.:</w:t>
      </w:r>
    </w:p>
    <w:p w:rsidR="00AD1404" w:rsidRPr="004A650B" w:rsidRDefault="00A26848" w:rsidP="00A26848">
      <w:pPr>
        <w:spacing w:after="0" w:line="240" w:lineRule="auto"/>
        <w:ind w:left="360" w:hanging="76"/>
        <w:jc w:val="both"/>
        <w:rPr>
          <w:rFonts w:ascii="Times New Roman" w:hAnsi="Times New Roman" w:cs="Times New Roman"/>
          <w:sz w:val="24"/>
          <w:szCs w:val="24"/>
        </w:rPr>
      </w:pPr>
      <w:r w:rsidRPr="004A650B">
        <w:rPr>
          <w:rFonts w:ascii="Times New Roman" w:hAnsi="Times New Roman" w:cs="Times New Roman"/>
          <w:sz w:val="24"/>
          <w:szCs w:val="24"/>
        </w:rPr>
        <w:t xml:space="preserve">А) органы центрального управления;    </w:t>
      </w:r>
    </w:p>
    <w:p w:rsidR="00AD1404" w:rsidRPr="004A650B" w:rsidRDefault="00A26848" w:rsidP="00A26848">
      <w:pPr>
        <w:spacing w:after="0" w:line="240" w:lineRule="auto"/>
        <w:ind w:left="360" w:hanging="76"/>
        <w:jc w:val="both"/>
        <w:rPr>
          <w:rFonts w:ascii="Times New Roman" w:hAnsi="Times New Roman" w:cs="Times New Roman"/>
          <w:sz w:val="24"/>
          <w:szCs w:val="24"/>
        </w:rPr>
      </w:pPr>
      <w:r w:rsidRPr="004A650B">
        <w:rPr>
          <w:rFonts w:ascii="Times New Roman" w:hAnsi="Times New Roman" w:cs="Times New Roman"/>
          <w:sz w:val="24"/>
          <w:szCs w:val="24"/>
        </w:rPr>
        <w:t xml:space="preserve">Б) распоряжения Боярской думы;     </w:t>
      </w:r>
    </w:p>
    <w:p w:rsidR="00A26848" w:rsidRPr="004A650B" w:rsidRDefault="00A26848" w:rsidP="00A26848">
      <w:pPr>
        <w:spacing w:after="0" w:line="240" w:lineRule="auto"/>
        <w:ind w:left="360" w:hanging="76"/>
        <w:jc w:val="both"/>
        <w:rPr>
          <w:rFonts w:ascii="Times New Roman" w:hAnsi="Times New Roman" w:cs="Times New Roman"/>
          <w:sz w:val="24"/>
          <w:szCs w:val="24"/>
        </w:rPr>
      </w:pPr>
      <w:r w:rsidRPr="004A650B">
        <w:rPr>
          <w:rFonts w:ascii="Times New Roman" w:hAnsi="Times New Roman" w:cs="Times New Roman"/>
          <w:sz w:val="24"/>
          <w:szCs w:val="24"/>
        </w:rPr>
        <w:t>В) рассылаемые царем указы.</w:t>
      </w:r>
    </w:p>
    <w:p w:rsidR="00A26848" w:rsidRPr="004A650B" w:rsidRDefault="00912E75" w:rsidP="00A268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50B">
        <w:rPr>
          <w:rFonts w:ascii="Times New Roman" w:hAnsi="Times New Roman" w:cs="Times New Roman"/>
          <w:sz w:val="24"/>
          <w:szCs w:val="24"/>
        </w:rPr>
        <w:t>8</w:t>
      </w:r>
      <w:r w:rsidR="00A26848" w:rsidRPr="004A650B">
        <w:rPr>
          <w:rFonts w:ascii="Times New Roman" w:hAnsi="Times New Roman" w:cs="Times New Roman"/>
          <w:sz w:val="24"/>
          <w:szCs w:val="24"/>
        </w:rPr>
        <w:t xml:space="preserve"> Бунташным веком современники называли…</w:t>
      </w:r>
    </w:p>
    <w:p w:rsidR="00A26848" w:rsidRPr="004A650B" w:rsidRDefault="00A26848" w:rsidP="00A26848">
      <w:pPr>
        <w:spacing w:after="0" w:line="240" w:lineRule="auto"/>
        <w:ind w:left="360" w:hanging="76"/>
        <w:jc w:val="both"/>
        <w:rPr>
          <w:rFonts w:ascii="Times New Roman" w:hAnsi="Times New Roman" w:cs="Times New Roman"/>
          <w:sz w:val="24"/>
          <w:szCs w:val="24"/>
        </w:rPr>
      </w:pPr>
      <w:r w:rsidRPr="004A650B">
        <w:rPr>
          <w:rFonts w:ascii="Times New Roman" w:hAnsi="Times New Roman" w:cs="Times New Roman"/>
          <w:sz w:val="24"/>
          <w:szCs w:val="24"/>
        </w:rPr>
        <w:t>А) Х</w:t>
      </w:r>
      <w:r w:rsidRPr="004A650B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4A650B">
        <w:rPr>
          <w:rFonts w:ascii="Times New Roman" w:hAnsi="Times New Roman" w:cs="Times New Roman"/>
          <w:sz w:val="24"/>
          <w:szCs w:val="24"/>
        </w:rPr>
        <w:t>;    Б) Х</w:t>
      </w:r>
      <w:r w:rsidRPr="004A650B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4A650B">
        <w:rPr>
          <w:rFonts w:ascii="Times New Roman" w:hAnsi="Times New Roman" w:cs="Times New Roman"/>
          <w:sz w:val="24"/>
          <w:szCs w:val="24"/>
        </w:rPr>
        <w:t xml:space="preserve"> в.;     В) Х</w:t>
      </w:r>
      <w:r w:rsidRPr="004A650B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4A650B">
        <w:rPr>
          <w:rFonts w:ascii="Times New Roman" w:hAnsi="Times New Roman" w:cs="Times New Roman"/>
          <w:sz w:val="24"/>
          <w:szCs w:val="24"/>
        </w:rPr>
        <w:t>.</w:t>
      </w:r>
    </w:p>
    <w:p w:rsidR="00790A7E" w:rsidRPr="004A650B" w:rsidRDefault="00912E75" w:rsidP="00B838A5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4A650B">
        <w:rPr>
          <w:rFonts w:ascii="Times New Roman" w:hAnsi="Times New Roman" w:cs="Times New Roman"/>
          <w:sz w:val="24"/>
          <w:szCs w:val="24"/>
        </w:rPr>
        <w:t>9</w:t>
      </w:r>
      <w:r w:rsidR="00790A7E" w:rsidRPr="004A650B">
        <w:rPr>
          <w:rFonts w:ascii="Times New Roman" w:hAnsi="Times New Roman" w:cs="Times New Roman"/>
          <w:sz w:val="24"/>
          <w:szCs w:val="24"/>
        </w:rPr>
        <w:t xml:space="preserve">. Какое из названных событий произошло </w:t>
      </w:r>
      <w:r w:rsidR="00790A7E" w:rsidRPr="004A650B">
        <w:rPr>
          <w:rFonts w:ascii="Times New Roman" w:hAnsi="Times New Roman" w:cs="Times New Roman"/>
          <w:i/>
          <w:sz w:val="24"/>
          <w:szCs w:val="24"/>
        </w:rPr>
        <w:t>позже</w:t>
      </w:r>
      <w:r w:rsidR="00790A7E" w:rsidRPr="004A650B">
        <w:rPr>
          <w:rFonts w:ascii="Times New Roman" w:hAnsi="Times New Roman" w:cs="Times New Roman"/>
          <w:sz w:val="24"/>
          <w:szCs w:val="24"/>
        </w:rPr>
        <w:t xml:space="preserve"> других:</w:t>
      </w:r>
    </w:p>
    <w:p w:rsidR="00790A7E" w:rsidRPr="004A650B" w:rsidRDefault="00790A7E" w:rsidP="00B838A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A650B">
        <w:rPr>
          <w:rFonts w:ascii="Times New Roman" w:hAnsi="Times New Roman" w:cs="Times New Roman"/>
          <w:sz w:val="24"/>
          <w:szCs w:val="24"/>
        </w:rPr>
        <w:t>А) издание «Манифеста о вольности дворянства;</w:t>
      </w:r>
    </w:p>
    <w:p w:rsidR="00790A7E" w:rsidRPr="004A650B" w:rsidRDefault="00790A7E" w:rsidP="00B838A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A650B">
        <w:rPr>
          <w:rFonts w:ascii="Times New Roman" w:hAnsi="Times New Roman" w:cs="Times New Roman"/>
          <w:sz w:val="24"/>
          <w:szCs w:val="24"/>
        </w:rPr>
        <w:t>Б) восстание под предводительством С.Разина;</w:t>
      </w:r>
    </w:p>
    <w:p w:rsidR="00790A7E" w:rsidRPr="004A650B" w:rsidRDefault="00790A7E" w:rsidP="00B838A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A650B">
        <w:rPr>
          <w:rFonts w:ascii="Times New Roman" w:hAnsi="Times New Roman" w:cs="Times New Roman"/>
          <w:sz w:val="24"/>
          <w:szCs w:val="24"/>
        </w:rPr>
        <w:t xml:space="preserve">В) учреждение </w:t>
      </w:r>
      <w:r w:rsidR="00691DDE" w:rsidRPr="004A650B">
        <w:rPr>
          <w:rFonts w:ascii="Times New Roman" w:hAnsi="Times New Roman" w:cs="Times New Roman"/>
          <w:sz w:val="24"/>
          <w:szCs w:val="24"/>
        </w:rPr>
        <w:t>коллегий</w:t>
      </w:r>
      <w:r w:rsidRPr="004A650B">
        <w:rPr>
          <w:rFonts w:ascii="Times New Roman" w:hAnsi="Times New Roman" w:cs="Times New Roman"/>
          <w:sz w:val="24"/>
          <w:szCs w:val="24"/>
        </w:rPr>
        <w:t>.</w:t>
      </w:r>
    </w:p>
    <w:p w:rsidR="00912E75" w:rsidRPr="004A650B" w:rsidRDefault="00912E75" w:rsidP="00912E75">
      <w:pPr>
        <w:pStyle w:val="a7"/>
        <w:rPr>
          <w:rFonts w:ascii="Times New Roman" w:hAnsi="Times New Roman" w:cs="Times New Roman"/>
          <w:sz w:val="24"/>
          <w:szCs w:val="24"/>
        </w:rPr>
      </w:pPr>
      <w:r w:rsidRPr="004A650B">
        <w:rPr>
          <w:rFonts w:ascii="Times New Roman" w:hAnsi="Times New Roman" w:cs="Times New Roman"/>
          <w:sz w:val="24"/>
          <w:szCs w:val="24"/>
        </w:rPr>
        <w:t>10. Армия во время правления Петра 1 формировалась на основе:</w:t>
      </w:r>
    </w:p>
    <w:p w:rsidR="00912E75" w:rsidRPr="004A650B" w:rsidRDefault="00912E75" w:rsidP="00912E75">
      <w:pPr>
        <w:pStyle w:val="a7"/>
        <w:rPr>
          <w:rFonts w:ascii="Times New Roman" w:hAnsi="Times New Roman" w:cs="Times New Roman"/>
          <w:sz w:val="24"/>
          <w:szCs w:val="24"/>
        </w:rPr>
      </w:pPr>
      <w:r w:rsidRPr="004A650B">
        <w:rPr>
          <w:rFonts w:ascii="Times New Roman" w:hAnsi="Times New Roman" w:cs="Times New Roman"/>
          <w:sz w:val="24"/>
          <w:szCs w:val="24"/>
        </w:rPr>
        <w:t>1.Принципа добровольности;                3.Приглашения иностранцев;</w:t>
      </w:r>
    </w:p>
    <w:p w:rsidR="00912E75" w:rsidRPr="004A650B" w:rsidRDefault="00912E75" w:rsidP="00912E75">
      <w:pPr>
        <w:pStyle w:val="a7"/>
        <w:rPr>
          <w:rFonts w:ascii="Times New Roman" w:hAnsi="Times New Roman" w:cs="Times New Roman"/>
          <w:sz w:val="24"/>
          <w:szCs w:val="24"/>
        </w:rPr>
      </w:pPr>
      <w:r w:rsidRPr="004A650B">
        <w:rPr>
          <w:rFonts w:ascii="Times New Roman" w:hAnsi="Times New Roman" w:cs="Times New Roman"/>
          <w:sz w:val="24"/>
          <w:szCs w:val="24"/>
        </w:rPr>
        <w:t>2.Дворянского ополчения;                    4. Рекрутской повинности.</w:t>
      </w:r>
    </w:p>
    <w:p w:rsidR="00912E75" w:rsidRPr="004A650B" w:rsidRDefault="00912E75" w:rsidP="00B838A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12E75" w:rsidRPr="004A650B" w:rsidRDefault="00912E75" w:rsidP="00B838A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A650B">
        <w:rPr>
          <w:rFonts w:ascii="Times New Roman" w:hAnsi="Times New Roman" w:cs="Times New Roman"/>
          <w:sz w:val="24"/>
          <w:szCs w:val="24"/>
        </w:rPr>
        <w:t>Часть Д</w:t>
      </w:r>
    </w:p>
    <w:p w:rsidR="00912E75" w:rsidRPr="004A650B" w:rsidRDefault="00912E75" w:rsidP="00B838A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90A7E" w:rsidRPr="004A650B" w:rsidRDefault="00912E75" w:rsidP="00B838A5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4A650B">
        <w:rPr>
          <w:rFonts w:ascii="Times New Roman" w:hAnsi="Times New Roman" w:cs="Times New Roman"/>
          <w:sz w:val="24"/>
          <w:szCs w:val="24"/>
        </w:rPr>
        <w:t>1</w:t>
      </w:r>
      <w:r w:rsidR="00790A7E" w:rsidRPr="004A650B">
        <w:rPr>
          <w:rFonts w:ascii="Times New Roman" w:hAnsi="Times New Roman" w:cs="Times New Roman"/>
          <w:sz w:val="24"/>
          <w:szCs w:val="24"/>
        </w:rPr>
        <w:t>. Царевна Софья, добиваясь престола, опиралась на:</w:t>
      </w:r>
    </w:p>
    <w:p w:rsidR="00790A7E" w:rsidRPr="004A650B" w:rsidRDefault="00790A7E" w:rsidP="00B838A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A650B">
        <w:rPr>
          <w:rFonts w:ascii="Times New Roman" w:hAnsi="Times New Roman" w:cs="Times New Roman"/>
          <w:sz w:val="24"/>
          <w:szCs w:val="24"/>
        </w:rPr>
        <w:t>А) бояр;      Б) стрельцов;      В) казачество.</w:t>
      </w:r>
    </w:p>
    <w:p w:rsidR="00790A7E" w:rsidRPr="004A650B" w:rsidRDefault="00912E75" w:rsidP="00B838A5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4A650B">
        <w:rPr>
          <w:rFonts w:ascii="Times New Roman" w:hAnsi="Times New Roman" w:cs="Times New Roman"/>
          <w:sz w:val="24"/>
          <w:szCs w:val="24"/>
        </w:rPr>
        <w:t>2</w:t>
      </w:r>
      <w:r w:rsidR="00790A7E" w:rsidRPr="004A650B">
        <w:rPr>
          <w:rFonts w:ascii="Times New Roman" w:hAnsi="Times New Roman" w:cs="Times New Roman"/>
          <w:sz w:val="24"/>
          <w:szCs w:val="24"/>
        </w:rPr>
        <w:t>. Верховный тайный совет был создан при:</w:t>
      </w:r>
    </w:p>
    <w:p w:rsidR="00790A7E" w:rsidRPr="004A650B" w:rsidRDefault="00790A7E" w:rsidP="00B838A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A650B">
        <w:rPr>
          <w:rFonts w:ascii="Times New Roman" w:hAnsi="Times New Roman" w:cs="Times New Roman"/>
          <w:sz w:val="24"/>
          <w:szCs w:val="24"/>
        </w:rPr>
        <w:t xml:space="preserve">А) Екатерине </w:t>
      </w:r>
      <w:r w:rsidRPr="004A650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A650B">
        <w:rPr>
          <w:rFonts w:ascii="Times New Roman" w:hAnsi="Times New Roman" w:cs="Times New Roman"/>
          <w:sz w:val="24"/>
          <w:szCs w:val="24"/>
        </w:rPr>
        <w:t>;      Б) Елизавете Петровне;      В) Анне Леопольдовне.</w:t>
      </w:r>
    </w:p>
    <w:p w:rsidR="00790A7E" w:rsidRPr="004A650B" w:rsidRDefault="00790A7E" w:rsidP="00B838A5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4A65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2E75" w:rsidRPr="004A650B">
        <w:rPr>
          <w:rFonts w:ascii="Times New Roman" w:hAnsi="Times New Roman" w:cs="Times New Roman"/>
          <w:sz w:val="24"/>
          <w:szCs w:val="24"/>
        </w:rPr>
        <w:t>3</w:t>
      </w:r>
      <w:r w:rsidRPr="004A650B">
        <w:rPr>
          <w:rFonts w:ascii="Times New Roman" w:hAnsi="Times New Roman" w:cs="Times New Roman"/>
          <w:sz w:val="24"/>
          <w:szCs w:val="24"/>
        </w:rPr>
        <w:t xml:space="preserve">. Эпоха правления Екатерины </w:t>
      </w:r>
      <w:r w:rsidRPr="004A650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A650B">
        <w:rPr>
          <w:rFonts w:ascii="Times New Roman" w:hAnsi="Times New Roman" w:cs="Times New Roman"/>
          <w:sz w:val="24"/>
          <w:szCs w:val="24"/>
        </w:rPr>
        <w:t xml:space="preserve"> вошла в историю как:</w:t>
      </w:r>
    </w:p>
    <w:p w:rsidR="00790A7E" w:rsidRPr="004A650B" w:rsidRDefault="00790A7E" w:rsidP="00B838A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A650B">
        <w:rPr>
          <w:rFonts w:ascii="Times New Roman" w:hAnsi="Times New Roman" w:cs="Times New Roman"/>
          <w:sz w:val="24"/>
          <w:szCs w:val="24"/>
        </w:rPr>
        <w:t>А) «просвещенный абсолютизм»;     Б) бироновщина;     В) правление Верховник</w:t>
      </w:r>
      <w:r w:rsidR="00691DDE" w:rsidRPr="004A650B">
        <w:rPr>
          <w:rFonts w:ascii="Times New Roman" w:hAnsi="Times New Roman" w:cs="Times New Roman"/>
          <w:sz w:val="24"/>
          <w:szCs w:val="24"/>
        </w:rPr>
        <w:t>о</w:t>
      </w:r>
      <w:r w:rsidRPr="004A650B">
        <w:rPr>
          <w:rFonts w:ascii="Times New Roman" w:hAnsi="Times New Roman" w:cs="Times New Roman"/>
          <w:sz w:val="24"/>
          <w:szCs w:val="24"/>
        </w:rPr>
        <w:t>в.</w:t>
      </w:r>
    </w:p>
    <w:p w:rsidR="00473702" w:rsidRPr="004A650B" w:rsidRDefault="00912E75" w:rsidP="001D13D1">
      <w:pPr>
        <w:pStyle w:val="a4"/>
        <w:tabs>
          <w:tab w:val="left" w:pos="317"/>
        </w:tabs>
        <w:spacing w:after="0" w:line="240" w:lineRule="auto"/>
        <w:ind w:left="33"/>
        <w:jc w:val="both"/>
        <w:rPr>
          <w:rFonts w:ascii="Times New Roman" w:hAnsi="Times New Roman" w:cs="Times New Roman"/>
          <w:sz w:val="24"/>
          <w:szCs w:val="24"/>
        </w:rPr>
      </w:pPr>
      <w:r w:rsidRPr="004A650B">
        <w:rPr>
          <w:rFonts w:ascii="Times New Roman" w:hAnsi="Times New Roman" w:cs="Times New Roman"/>
          <w:sz w:val="24"/>
          <w:szCs w:val="24"/>
        </w:rPr>
        <w:t>4</w:t>
      </w:r>
      <w:r w:rsidR="00B838A5" w:rsidRPr="004A650B">
        <w:rPr>
          <w:rFonts w:ascii="Times New Roman" w:hAnsi="Times New Roman" w:cs="Times New Roman"/>
          <w:sz w:val="24"/>
          <w:szCs w:val="24"/>
        </w:rPr>
        <w:t>. Форма самодержавной неограниченной власти, связанная с полным произволом властных структур, бесправием подданных – это:</w:t>
      </w:r>
    </w:p>
    <w:p w:rsidR="00B838A5" w:rsidRPr="004A650B" w:rsidRDefault="00B838A5" w:rsidP="001D13D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A650B">
        <w:rPr>
          <w:rFonts w:ascii="Times New Roman" w:hAnsi="Times New Roman" w:cs="Times New Roman"/>
          <w:sz w:val="24"/>
          <w:szCs w:val="24"/>
        </w:rPr>
        <w:t>А) деспотия;       Б) монархия;     В) демократия.</w:t>
      </w:r>
    </w:p>
    <w:p w:rsidR="00451BC1" w:rsidRPr="004A650B" w:rsidRDefault="00912E75" w:rsidP="00451B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50B">
        <w:rPr>
          <w:rFonts w:ascii="Times New Roman" w:hAnsi="Times New Roman" w:cs="Times New Roman"/>
          <w:sz w:val="24"/>
          <w:szCs w:val="24"/>
        </w:rPr>
        <w:t>5</w:t>
      </w:r>
      <w:r w:rsidR="00451BC1" w:rsidRPr="004A650B">
        <w:rPr>
          <w:rFonts w:ascii="Times New Roman" w:hAnsi="Times New Roman" w:cs="Times New Roman"/>
          <w:sz w:val="24"/>
          <w:szCs w:val="24"/>
        </w:rPr>
        <w:t xml:space="preserve">. Объединение </w:t>
      </w:r>
      <w:r w:rsidR="000A459B" w:rsidRPr="004A650B">
        <w:rPr>
          <w:rFonts w:ascii="Times New Roman" w:hAnsi="Times New Roman" w:cs="Times New Roman"/>
          <w:sz w:val="24"/>
          <w:szCs w:val="24"/>
        </w:rPr>
        <w:t>городских ремесленников одной или нескольких родственных специальностей</w:t>
      </w:r>
      <w:r w:rsidR="00451BC1" w:rsidRPr="004A650B">
        <w:rPr>
          <w:rFonts w:ascii="Times New Roman" w:hAnsi="Times New Roman" w:cs="Times New Roman"/>
          <w:sz w:val="24"/>
          <w:szCs w:val="24"/>
        </w:rPr>
        <w:t xml:space="preserve"> – это:</w:t>
      </w:r>
    </w:p>
    <w:p w:rsidR="00451BC1" w:rsidRPr="004A650B" w:rsidRDefault="00451BC1" w:rsidP="00451BC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A650B">
        <w:rPr>
          <w:rFonts w:ascii="Times New Roman" w:hAnsi="Times New Roman" w:cs="Times New Roman"/>
          <w:sz w:val="24"/>
          <w:szCs w:val="24"/>
        </w:rPr>
        <w:t xml:space="preserve">А) завод;       Б) </w:t>
      </w:r>
      <w:r w:rsidR="000A459B" w:rsidRPr="004A650B">
        <w:rPr>
          <w:rFonts w:ascii="Times New Roman" w:hAnsi="Times New Roman" w:cs="Times New Roman"/>
          <w:sz w:val="24"/>
          <w:szCs w:val="24"/>
        </w:rPr>
        <w:t>цех</w:t>
      </w:r>
      <w:r w:rsidRPr="004A650B">
        <w:rPr>
          <w:rFonts w:ascii="Times New Roman" w:hAnsi="Times New Roman" w:cs="Times New Roman"/>
          <w:sz w:val="24"/>
          <w:szCs w:val="24"/>
        </w:rPr>
        <w:t>;     В)  фабрика.</w:t>
      </w:r>
    </w:p>
    <w:p w:rsidR="000A1FAD" w:rsidRPr="004A650B" w:rsidRDefault="00912E75" w:rsidP="000A1F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50B">
        <w:rPr>
          <w:rFonts w:ascii="Times New Roman" w:hAnsi="Times New Roman" w:cs="Times New Roman"/>
          <w:sz w:val="24"/>
          <w:szCs w:val="24"/>
        </w:rPr>
        <w:t>6</w:t>
      </w:r>
      <w:r w:rsidR="007C3E15" w:rsidRPr="004A650B">
        <w:rPr>
          <w:rFonts w:ascii="Times New Roman" w:hAnsi="Times New Roman" w:cs="Times New Roman"/>
          <w:sz w:val="24"/>
          <w:szCs w:val="24"/>
        </w:rPr>
        <w:t>.</w:t>
      </w:r>
      <w:r w:rsidR="00823178" w:rsidRPr="004A650B">
        <w:rPr>
          <w:rFonts w:ascii="Times New Roman" w:hAnsi="Times New Roman" w:cs="Times New Roman"/>
          <w:sz w:val="24"/>
          <w:szCs w:val="24"/>
        </w:rPr>
        <w:t xml:space="preserve"> </w:t>
      </w:r>
      <w:r w:rsidR="000112E9" w:rsidRPr="004A650B">
        <w:rPr>
          <w:rFonts w:ascii="Times New Roman" w:hAnsi="Times New Roman" w:cs="Times New Roman"/>
          <w:sz w:val="24"/>
          <w:szCs w:val="24"/>
          <w:shd w:val="clear" w:color="auto" w:fill="FFFFFF"/>
        </w:rPr>
        <w:t>Первый музей</w:t>
      </w:r>
      <w:r w:rsidR="000112E9" w:rsidRPr="004A650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5" w:tooltip="Россия" w:history="1">
        <w:r w:rsidR="000112E9" w:rsidRPr="004A650B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России</w:t>
        </w:r>
      </w:hyperlink>
      <w:r w:rsidR="000112E9" w:rsidRPr="004A650B">
        <w:rPr>
          <w:rFonts w:ascii="Times New Roman" w:hAnsi="Times New Roman" w:cs="Times New Roman"/>
          <w:sz w:val="24"/>
          <w:szCs w:val="24"/>
          <w:shd w:val="clear" w:color="auto" w:fill="FFFFFF"/>
        </w:rPr>
        <w:t>, учрежденный императором</w:t>
      </w:r>
      <w:r w:rsidR="000112E9" w:rsidRPr="004A650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6" w:tooltip="Пётр Великий" w:history="1">
        <w:r w:rsidR="000112E9" w:rsidRPr="004A650B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Петром Первым</w:t>
        </w:r>
      </w:hyperlink>
      <w:r w:rsidR="000112E9" w:rsidRPr="004A650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0112E9" w:rsidRPr="004A650B">
        <w:rPr>
          <w:rFonts w:ascii="Times New Roman" w:hAnsi="Times New Roman" w:cs="Times New Roman"/>
          <w:sz w:val="24"/>
          <w:szCs w:val="24"/>
          <w:shd w:val="clear" w:color="auto" w:fill="FFFFFF"/>
        </w:rPr>
        <w:t>и находящийся в</w:t>
      </w:r>
      <w:r w:rsidR="000112E9" w:rsidRPr="004A650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7" w:tooltip="Санкт-Петербург" w:history="1">
        <w:r w:rsidR="000112E9" w:rsidRPr="004A650B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Санкт-Петербурге</w:t>
        </w:r>
      </w:hyperlink>
      <w:r w:rsidR="000112E9" w:rsidRPr="004A650B">
        <w:rPr>
          <w:rFonts w:ascii="Times New Roman" w:hAnsi="Times New Roman" w:cs="Times New Roman"/>
          <w:sz w:val="24"/>
          <w:szCs w:val="24"/>
        </w:rPr>
        <w:t xml:space="preserve"> – это:</w:t>
      </w:r>
    </w:p>
    <w:p w:rsidR="007C3E15" w:rsidRPr="004A650B" w:rsidRDefault="007C3E15" w:rsidP="007C3E1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A650B">
        <w:rPr>
          <w:rFonts w:ascii="Times New Roman" w:hAnsi="Times New Roman" w:cs="Times New Roman"/>
          <w:sz w:val="24"/>
          <w:szCs w:val="24"/>
        </w:rPr>
        <w:t xml:space="preserve">А) </w:t>
      </w:r>
      <w:hyperlink r:id="rId8" w:history="1">
        <w:r w:rsidR="000112E9" w:rsidRPr="004A650B">
          <w:rPr>
            <w:rStyle w:val="a6"/>
            <w:rFonts w:ascii="Times New Roman" w:hAnsi="Times New Roman" w:cs="Times New Roman"/>
            <w:bCs/>
            <w:color w:val="000000"/>
            <w:sz w:val="24"/>
            <w:szCs w:val="24"/>
            <w:u w:val="none"/>
            <w:bdr w:val="none" w:sz="0" w:space="0" w:color="auto" w:frame="1"/>
          </w:rPr>
          <w:t>Дом вверх дном</w:t>
        </w:r>
      </w:hyperlink>
      <w:r w:rsidRPr="004A650B">
        <w:rPr>
          <w:rFonts w:ascii="Times New Roman" w:hAnsi="Times New Roman" w:cs="Times New Roman"/>
          <w:sz w:val="24"/>
          <w:szCs w:val="24"/>
        </w:rPr>
        <w:t xml:space="preserve">;       Б) </w:t>
      </w:r>
      <w:r w:rsidR="000112E9" w:rsidRPr="004A650B">
        <w:rPr>
          <w:rFonts w:ascii="Times New Roman" w:hAnsi="Times New Roman" w:cs="Times New Roman"/>
          <w:sz w:val="24"/>
          <w:szCs w:val="24"/>
        </w:rPr>
        <w:t>Эрмитаж</w:t>
      </w:r>
      <w:r w:rsidRPr="004A650B">
        <w:rPr>
          <w:rFonts w:ascii="Times New Roman" w:hAnsi="Times New Roman" w:cs="Times New Roman"/>
          <w:sz w:val="24"/>
          <w:szCs w:val="24"/>
        </w:rPr>
        <w:t xml:space="preserve">;     В)  </w:t>
      </w:r>
      <w:r w:rsidR="000112E9" w:rsidRPr="004A650B">
        <w:rPr>
          <w:rFonts w:ascii="Times New Roman" w:hAnsi="Times New Roman" w:cs="Times New Roman"/>
          <w:sz w:val="24"/>
          <w:szCs w:val="24"/>
        </w:rPr>
        <w:t>Кунсткамера</w:t>
      </w:r>
      <w:r w:rsidRPr="004A650B">
        <w:rPr>
          <w:rFonts w:ascii="Times New Roman" w:hAnsi="Times New Roman" w:cs="Times New Roman"/>
          <w:sz w:val="24"/>
          <w:szCs w:val="24"/>
        </w:rPr>
        <w:t>.</w:t>
      </w:r>
    </w:p>
    <w:p w:rsidR="003C1BBD" w:rsidRPr="004A650B" w:rsidRDefault="00912E75" w:rsidP="003C1B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650B">
        <w:rPr>
          <w:rFonts w:ascii="Times New Roman" w:hAnsi="Times New Roman" w:cs="Times New Roman"/>
          <w:sz w:val="24"/>
          <w:szCs w:val="24"/>
        </w:rPr>
        <w:t>7</w:t>
      </w:r>
      <w:r w:rsidR="000A1FAD" w:rsidRPr="004A650B">
        <w:rPr>
          <w:rFonts w:ascii="Times New Roman" w:hAnsi="Times New Roman" w:cs="Times New Roman"/>
          <w:sz w:val="24"/>
          <w:szCs w:val="24"/>
        </w:rPr>
        <w:t xml:space="preserve">. </w:t>
      </w:r>
      <w:r w:rsidR="00AD1404" w:rsidRPr="004A650B">
        <w:rPr>
          <w:rFonts w:ascii="Times New Roman" w:hAnsi="Times New Roman" w:cs="Times New Roman"/>
          <w:sz w:val="24"/>
          <w:szCs w:val="24"/>
        </w:rPr>
        <w:t>Крым был присоединен к России в</w:t>
      </w:r>
      <w:r w:rsidR="000A1FAD" w:rsidRPr="004A650B">
        <w:rPr>
          <w:rFonts w:ascii="Times New Roman" w:hAnsi="Times New Roman" w:cs="Times New Roman"/>
          <w:sz w:val="24"/>
          <w:szCs w:val="24"/>
        </w:rPr>
        <w:t>:</w:t>
      </w:r>
    </w:p>
    <w:p w:rsidR="00AD1404" w:rsidRPr="004A650B" w:rsidRDefault="000A1FAD" w:rsidP="00544EB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A650B">
        <w:rPr>
          <w:rFonts w:ascii="Times New Roman" w:hAnsi="Times New Roman" w:cs="Times New Roman"/>
          <w:sz w:val="24"/>
          <w:szCs w:val="24"/>
        </w:rPr>
        <w:t>А) 1783 г.;       Б) 1613 г.;     В)  1812 г.</w:t>
      </w:r>
    </w:p>
    <w:p w:rsidR="00912E75" w:rsidRPr="004A650B" w:rsidRDefault="00912E75" w:rsidP="00912E7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12E75" w:rsidRPr="004A650B" w:rsidRDefault="00912E75" w:rsidP="00912E75">
      <w:pPr>
        <w:pStyle w:val="a7"/>
        <w:rPr>
          <w:rFonts w:ascii="Times New Roman" w:hAnsi="Times New Roman" w:cs="Times New Roman"/>
          <w:sz w:val="24"/>
          <w:szCs w:val="24"/>
        </w:rPr>
      </w:pPr>
      <w:r w:rsidRPr="004A650B">
        <w:rPr>
          <w:rFonts w:ascii="Times New Roman" w:hAnsi="Times New Roman" w:cs="Times New Roman"/>
          <w:sz w:val="24"/>
          <w:szCs w:val="24"/>
        </w:rPr>
        <w:t>8.Екатерину 2 называли:</w:t>
      </w:r>
    </w:p>
    <w:p w:rsidR="00912E75" w:rsidRPr="004A650B" w:rsidRDefault="00912E75" w:rsidP="00912E75">
      <w:pPr>
        <w:pStyle w:val="a7"/>
        <w:rPr>
          <w:rFonts w:ascii="Times New Roman" w:hAnsi="Times New Roman" w:cs="Times New Roman"/>
          <w:sz w:val="24"/>
          <w:szCs w:val="24"/>
        </w:rPr>
      </w:pPr>
      <w:r w:rsidRPr="004A650B">
        <w:rPr>
          <w:rFonts w:ascii="Times New Roman" w:hAnsi="Times New Roman" w:cs="Times New Roman"/>
          <w:sz w:val="24"/>
          <w:szCs w:val="24"/>
        </w:rPr>
        <w:lastRenderedPageBreak/>
        <w:t>1.Красивой;</w:t>
      </w:r>
    </w:p>
    <w:p w:rsidR="00912E75" w:rsidRPr="004A650B" w:rsidRDefault="00912E75" w:rsidP="00912E75">
      <w:pPr>
        <w:pStyle w:val="a7"/>
        <w:rPr>
          <w:rFonts w:ascii="Times New Roman" w:hAnsi="Times New Roman" w:cs="Times New Roman"/>
          <w:sz w:val="24"/>
          <w:szCs w:val="24"/>
        </w:rPr>
      </w:pPr>
      <w:r w:rsidRPr="004A650B">
        <w:rPr>
          <w:rFonts w:ascii="Times New Roman" w:hAnsi="Times New Roman" w:cs="Times New Roman"/>
          <w:sz w:val="24"/>
          <w:szCs w:val="24"/>
        </w:rPr>
        <w:t>2.Сильной;</w:t>
      </w:r>
    </w:p>
    <w:p w:rsidR="00912E75" w:rsidRPr="004A650B" w:rsidRDefault="00912E75" w:rsidP="00912E75">
      <w:pPr>
        <w:pStyle w:val="a7"/>
        <w:rPr>
          <w:rFonts w:ascii="Times New Roman" w:hAnsi="Times New Roman" w:cs="Times New Roman"/>
          <w:sz w:val="24"/>
          <w:szCs w:val="24"/>
        </w:rPr>
      </w:pPr>
      <w:r w:rsidRPr="004A650B">
        <w:rPr>
          <w:rFonts w:ascii="Times New Roman" w:hAnsi="Times New Roman" w:cs="Times New Roman"/>
          <w:sz w:val="24"/>
          <w:szCs w:val="24"/>
        </w:rPr>
        <w:t>3.Великой;</w:t>
      </w:r>
    </w:p>
    <w:p w:rsidR="00912E75" w:rsidRPr="004A650B" w:rsidRDefault="00912E75" w:rsidP="00912E75">
      <w:pPr>
        <w:pStyle w:val="a7"/>
        <w:rPr>
          <w:rFonts w:ascii="Times New Roman" w:hAnsi="Times New Roman" w:cs="Times New Roman"/>
          <w:sz w:val="24"/>
          <w:szCs w:val="24"/>
        </w:rPr>
      </w:pPr>
      <w:r w:rsidRPr="004A650B">
        <w:rPr>
          <w:rFonts w:ascii="Times New Roman" w:hAnsi="Times New Roman" w:cs="Times New Roman"/>
          <w:sz w:val="24"/>
          <w:szCs w:val="24"/>
        </w:rPr>
        <w:t>4.Могучей.</w:t>
      </w:r>
    </w:p>
    <w:p w:rsidR="00912E75" w:rsidRPr="004A650B" w:rsidRDefault="00912E75" w:rsidP="00912E7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12E75" w:rsidRPr="004A650B" w:rsidRDefault="0034439E" w:rsidP="00912E75">
      <w:pPr>
        <w:pStyle w:val="a7"/>
        <w:rPr>
          <w:rFonts w:ascii="Times New Roman" w:hAnsi="Times New Roman" w:cs="Times New Roman"/>
          <w:sz w:val="24"/>
          <w:szCs w:val="24"/>
        </w:rPr>
      </w:pPr>
      <w:r w:rsidRPr="004A650B">
        <w:rPr>
          <w:rFonts w:ascii="Times New Roman" w:hAnsi="Times New Roman" w:cs="Times New Roman"/>
          <w:sz w:val="24"/>
          <w:szCs w:val="24"/>
        </w:rPr>
        <w:t>9</w:t>
      </w:r>
      <w:r w:rsidR="00912E75" w:rsidRPr="004A650B">
        <w:rPr>
          <w:rFonts w:ascii="Times New Roman" w:hAnsi="Times New Roman" w:cs="Times New Roman"/>
          <w:sz w:val="24"/>
          <w:szCs w:val="24"/>
        </w:rPr>
        <w:t>.Во время правления Александра 1(1801-1825 гг.) для подготовки реформ был   создан:</w:t>
      </w:r>
    </w:p>
    <w:p w:rsidR="00912E75" w:rsidRPr="004A650B" w:rsidRDefault="00912E75" w:rsidP="00912E75">
      <w:pPr>
        <w:pStyle w:val="a7"/>
        <w:rPr>
          <w:rFonts w:ascii="Times New Roman" w:hAnsi="Times New Roman" w:cs="Times New Roman"/>
          <w:sz w:val="24"/>
          <w:szCs w:val="24"/>
        </w:rPr>
      </w:pPr>
      <w:r w:rsidRPr="004A650B">
        <w:rPr>
          <w:rFonts w:ascii="Times New Roman" w:hAnsi="Times New Roman" w:cs="Times New Roman"/>
          <w:sz w:val="24"/>
          <w:szCs w:val="24"/>
        </w:rPr>
        <w:t xml:space="preserve">         1.Секретный комитет;     2.Комитет по реформам;      3.Негласный комитет;   4.Тайный совет.</w:t>
      </w:r>
    </w:p>
    <w:p w:rsidR="0034439E" w:rsidRPr="004A650B" w:rsidRDefault="0034439E" w:rsidP="00912E7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4439E" w:rsidRPr="004A650B" w:rsidRDefault="0034439E" w:rsidP="0034439E">
      <w:pPr>
        <w:pStyle w:val="a7"/>
        <w:rPr>
          <w:rFonts w:ascii="Times New Roman" w:hAnsi="Times New Roman" w:cs="Times New Roman"/>
          <w:sz w:val="24"/>
          <w:szCs w:val="24"/>
        </w:rPr>
      </w:pPr>
      <w:r w:rsidRPr="004A650B">
        <w:rPr>
          <w:rFonts w:ascii="Times New Roman" w:hAnsi="Times New Roman" w:cs="Times New Roman"/>
          <w:sz w:val="24"/>
          <w:szCs w:val="24"/>
        </w:rPr>
        <w:t>10. Прозвище «Кровавый» Николай 2 получил после:</w:t>
      </w:r>
    </w:p>
    <w:p w:rsidR="0034439E" w:rsidRPr="004A650B" w:rsidRDefault="0034439E" w:rsidP="0034439E">
      <w:pPr>
        <w:pStyle w:val="a7"/>
        <w:rPr>
          <w:rFonts w:ascii="Times New Roman" w:hAnsi="Times New Roman" w:cs="Times New Roman"/>
          <w:sz w:val="24"/>
          <w:szCs w:val="24"/>
        </w:rPr>
      </w:pPr>
      <w:r w:rsidRPr="004A650B">
        <w:rPr>
          <w:rFonts w:ascii="Times New Roman" w:hAnsi="Times New Roman" w:cs="Times New Roman"/>
          <w:sz w:val="24"/>
          <w:szCs w:val="24"/>
        </w:rPr>
        <w:t xml:space="preserve">    1.Своей коронации;                                3.Подавления революции;</w:t>
      </w:r>
    </w:p>
    <w:p w:rsidR="0034439E" w:rsidRPr="004A650B" w:rsidRDefault="0034439E" w:rsidP="0034439E">
      <w:pPr>
        <w:pStyle w:val="a7"/>
        <w:rPr>
          <w:rFonts w:ascii="Times New Roman" w:hAnsi="Times New Roman" w:cs="Times New Roman"/>
          <w:sz w:val="24"/>
          <w:szCs w:val="24"/>
        </w:rPr>
      </w:pPr>
      <w:r w:rsidRPr="004A650B">
        <w:rPr>
          <w:rFonts w:ascii="Times New Roman" w:hAnsi="Times New Roman" w:cs="Times New Roman"/>
          <w:sz w:val="24"/>
          <w:szCs w:val="24"/>
        </w:rPr>
        <w:t xml:space="preserve">    2.Кровавого воскресенья;                       4.Поражения в русско-японской войне.       </w:t>
      </w:r>
    </w:p>
    <w:p w:rsidR="00AD1404" w:rsidRPr="004A650B" w:rsidRDefault="00AD1404" w:rsidP="00912E75">
      <w:pPr>
        <w:tabs>
          <w:tab w:val="left" w:pos="317"/>
        </w:tabs>
        <w:rPr>
          <w:rFonts w:ascii="Times New Roman" w:hAnsi="Times New Roman" w:cs="Times New Roman"/>
          <w:sz w:val="24"/>
          <w:szCs w:val="24"/>
        </w:rPr>
      </w:pPr>
    </w:p>
    <w:p w:rsidR="00AD1404" w:rsidRPr="004A650B" w:rsidRDefault="00AD1404" w:rsidP="00B838A5">
      <w:pPr>
        <w:pStyle w:val="a4"/>
        <w:tabs>
          <w:tab w:val="left" w:pos="317"/>
        </w:tabs>
        <w:ind w:left="33"/>
        <w:jc w:val="both"/>
        <w:rPr>
          <w:rFonts w:ascii="Times New Roman" w:hAnsi="Times New Roman" w:cs="Times New Roman"/>
          <w:sz w:val="24"/>
          <w:szCs w:val="24"/>
        </w:rPr>
      </w:pPr>
    </w:p>
    <w:p w:rsidR="00FD52B7" w:rsidRPr="004A650B" w:rsidRDefault="00FD52B7" w:rsidP="00544EBB">
      <w:pPr>
        <w:pStyle w:val="a4"/>
        <w:tabs>
          <w:tab w:val="left" w:pos="317"/>
        </w:tabs>
        <w:ind w:left="3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52B7" w:rsidRPr="004A650B" w:rsidRDefault="00FD52B7" w:rsidP="00544EBB">
      <w:pPr>
        <w:pStyle w:val="a4"/>
        <w:tabs>
          <w:tab w:val="left" w:pos="317"/>
        </w:tabs>
        <w:ind w:left="3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52B7" w:rsidRPr="004A650B" w:rsidRDefault="00FD52B7" w:rsidP="00544EBB">
      <w:pPr>
        <w:pStyle w:val="a4"/>
        <w:tabs>
          <w:tab w:val="left" w:pos="317"/>
        </w:tabs>
        <w:ind w:left="3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52B7" w:rsidRPr="004A650B" w:rsidRDefault="00FD52B7" w:rsidP="00544EBB">
      <w:pPr>
        <w:pStyle w:val="a4"/>
        <w:tabs>
          <w:tab w:val="left" w:pos="317"/>
        </w:tabs>
        <w:ind w:left="3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52B7" w:rsidRPr="004A650B" w:rsidRDefault="00FD52B7" w:rsidP="00544EBB">
      <w:pPr>
        <w:pStyle w:val="a4"/>
        <w:tabs>
          <w:tab w:val="left" w:pos="317"/>
        </w:tabs>
        <w:ind w:left="3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52B7" w:rsidRPr="004A650B" w:rsidRDefault="00FD52B7" w:rsidP="00544EBB">
      <w:pPr>
        <w:pStyle w:val="a4"/>
        <w:tabs>
          <w:tab w:val="left" w:pos="317"/>
        </w:tabs>
        <w:ind w:left="3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52B7" w:rsidRPr="004A650B" w:rsidRDefault="00FD52B7" w:rsidP="00544EBB">
      <w:pPr>
        <w:pStyle w:val="a4"/>
        <w:tabs>
          <w:tab w:val="left" w:pos="317"/>
        </w:tabs>
        <w:ind w:left="3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52B7" w:rsidRPr="004A650B" w:rsidRDefault="00FD52B7" w:rsidP="00544EBB">
      <w:pPr>
        <w:pStyle w:val="a4"/>
        <w:tabs>
          <w:tab w:val="left" w:pos="317"/>
        </w:tabs>
        <w:ind w:left="3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52B7" w:rsidRPr="004A650B" w:rsidRDefault="00FD52B7" w:rsidP="00544EBB">
      <w:pPr>
        <w:pStyle w:val="a4"/>
        <w:tabs>
          <w:tab w:val="left" w:pos="317"/>
        </w:tabs>
        <w:ind w:left="3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52B7" w:rsidRPr="004A650B" w:rsidRDefault="00FD52B7" w:rsidP="00544EBB">
      <w:pPr>
        <w:pStyle w:val="a4"/>
        <w:tabs>
          <w:tab w:val="left" w:pos="317"/>
        </w:tabs>
        <w:ind w:left="3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52B7" w:rsidRPr="004A650B" w:rsidRDefault="00FD52B7" w:rsidP="00544EBB">
      <w:pPr>
        <w:pStyle w:val="a4"/>
        <w:tabs>
          <w:tab w:val="left" w:pos="317"/>
        </w:tabs>
        <w:ind w:left="3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52B7" w:rsidRPr="004A650B" w:rsidRDefault="00FD52B7" w:rsidP="00544EBB">
      <w:pPr>
        <w:pStyle w:val="a4"/>
        <w:tabs>
          <w:tab w:val="left" w:pos="317"/>
        </w:tabs>
        <w:ind w:left="3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52B7" w:rsidRPr="004A650B" w:rsidRDefault="00FD52B7" w:rsidP="00544EBB">
      <w:pPr>
        <w:pStyle w:val="a4"/>
        <w:tabs>
          <w:tab w:val="left" w:pos="317"/>
        </w:tabs>
        <w:ind w:left="3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52B7" w:rsidRPr="004A650B" w:rsidRDefault="00FD52B7" w:rsidP="00544EBB">
      <w:pPr>
        <w:pStyle w:val="a4"/>
        <w:tabs>
          <w:tab w:val="left" w:pos="317"/>
        </w:tabs>
        <w:ind w:left="3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52B7" w:rsidRPr="004A650B" w:rsidRDefault="00FD52B7" w:rsidP="00544EBB">
      <w:pPr>
        <w:pStyle w:val="a4"/>
        <w:tabs>
          <w:tab w:val="left" w:pos="317"/>
        </w:tabs>
        <w:ind w:left="3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52B7" w:rsidRPr="004A650B" w:rsidRDefault="00FD52B7" w:rsidP="00544EBB">
      <w:pPr>
        <w:pStyle w:val="a4"/>
        <w:tabs>
          <w:tab w:val="left" w:pos="317"/>
        </w:tabs>
        <w:ind w:left="3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52B7" w:rsidRPr="004A650B" w:rsidRDefault="00FD52B7" w:rsidP="00544EBB">
      <w:pPr>
        <w:pStyle w:val="a4"/>
        <w:tabs>
          <w:tab w:val="left" w:pos="317"/>
        </w:tabs>
        <w:ind w:left="3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52B7" w:rsidRPr="004A650B" w:rsidRDefault="00FD52B7" w:rsidP="00544EBB">
      <w:pPr>
        <w:pStyle w:val="a4"/>
        <w:tabs>
          <w:tab w:val="left" w:pos="317"/>
        </w:tabs>
        <w:ind w:left="33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D52B7" w:rsidRPr="004A650B" w:rsidSect="00B838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35BEE"/>
    <w:multiLevelType w:val="hybridMultilevel"/>
    <w:tmpl w:val="019C116A"/>
    <w:lvl w:ilvl="0" w:tplc="AECAFD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33FE1"/>
    <w:multiLevelType w:val="hybridMultilevel"/>
    <w:tmpl w:val="B6E4BABA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08837BF"/>
    <w:multiLevelType w:val="hybridMultilevel"/>
    <w:tmpl w:val="9DF8CBC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FA3F15"/>
    <w:multiLevelType w:val="hybridMultilevel"/>
    <w:tmpl w:val="AC641120"/>
    <w:lvl w:ilvl="0" w:tplc="89E47F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954395"/>
    <w:multiLevelType w:val="hybridMultilevel"/>
    <w:tmpl w:val="C2ACD484"/>
    <w:lvl w:ilvl="0" w:tplc="04190017">
      <w:start w:val="1"/>
      <w:numFmt w:val="lowerLetter"/>
      <w:lvlText w:val="%1)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5">
    <w:nsid w:val="46B4300C"/>
    <w:multiLevelType w:val="hybridMultilevel"/>
    <w:tmpl w:val="E12616DA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2F8391C"/>
    <w:multiLevelType w:val="hybridMultilevel"/>
    <w:tmpl w:val="0AE0B300"/>
    <w:lvl w:ilvl="0" w:tplc="89E47F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E6417D"/>
    <w:multiLevelType w:val="hybridMultilevel"/>
    <w:tmpl w:val="4906CDF0"/>
    <w:lvl w:ilvl="0" w:tplc="04190017">
      <w:start w:val="1"/>
      <w:numFmt w:val="lowerLetter"/>
      <w:lvlText w:val="%1)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8">
    <w:nsid w:val="7D0334C4"/>
    <w:multiLevelType w:val="hybridMultilevel"/>
    <w:tmpl w:val="229CFB7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8"/>
  </w:num>
  <w:num w:numId="6">
    <w:abstractNumId w:val="2"/>
  </w:num>
  <w:num w:numId="7">
    <w:abstractNumId w:val="7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compat>
    <w:useFELayout/>
  </w:compat>
  <w:rsids>
    <w:rsidRoot w:val="00AB670E"/>
    <w:rsid w:val="000112E9"/>
    <w:rsid w:val="00065462"/>
    <w:rsid w:val="000A1FAD"/>
    <w:rsid w:val="000A459B"/>
    <w:rsid w:val="000B30B1"/>
    <w:rsid w:val="001A439E"/>
    <w:rsid w:val="001D13D1"/>
    <w:rsid w:val="001D68DC"/>
    <w:rsid w:val="001F00AA"/>
    <w:rsid w:val="002361E8"/>
    <w:rsid w:val="002B4FFB"/>
    <w:rsid w:val="002F0368"/>
    <w:rsid w:val="0034439E"/>
    <w:rsid w:val="0034658B"/>
    <w:rsid w:val="003C1BBD"/>
    <w:rsid w:val="003D6D4C"/>
    <w:rsid w:val="00451BC1"/>
    <w:rsid w:val="00473702"/>
    <w:rsid w:val="004A650B"/>
    <w:rsid w:val="004C21EE"/>
    <w:rsid w:val="00523F0A"/>
    <w:rsid w:val="00533358"/>
    <w:rsid w:val="00544EBB"/>
    <w:rsid w:val="00556DFD"/>
    <w:rsid w:val="005B459F"/>
    <w:rsid w:val="005E78B2"/>
    <w:rsid w:val="00623A01"/>
    <w:rsid w:val="00637C2D"/>
    <w:rsid w:val="00691DDE"/>
    <w:rsid w:val="0069540F"/>
    <w:rsid w:val="006E1ACF"/>
    <w:rsid w:val="007156D1"/>
    <w:rsid w:val="00771C43"/>
    <w:rsid w:val="00790A7E"/>
    <w:rsid w:val="007939FE"/>
    <w:rsid w:val="007C3E15"/>
    <w:rsid w:val="007E0B60"/>
    <w:rsid w:val="007F7A7D"/>
    <w:rsid w:val="00823178"/>
    <w:rsid w:val="00852DD9"/>
    <w:rsid w:val="008A442B"/>
    <w:rsid w:val="00912E75"/>
    <w:rsid w:val="00946E9F"/>
    <w:rsid w:val="00A26848"/>
    <w:rsid w:val="00AB670E"/>
    <w:rsid w:val="00AD1404"/>
    <w:rsid w:val="00AE3AFD"/>
    <w:rsid w:val="00B027F5"/>
    <w:rsid w:val="00B470B9"/>
    <w:rsid w:val="00B838A5"/>
    <w:rsid w:val="00BB7FC5"/>
    <w:rsid w:val="00C41970"/>
    <w:rsid w:val="00D036F9"/>
    <w:rsid w:val="00D22EF0"/>
    <w:rsid w:val="00DE2D20"/>
    <w:rsid w:val="00E60067"/>
    <w:rsid w:val="00F03B0E"/>
    <w:rsid w:val="00F9416D"/>
    <w:rsid w:val="00FD52B7"/>
    <w:rsid w:val="00FE0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6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B670E"/>
    <w:pPr>
      <w:ind w:left="720"/>
      <w:contextualSpacing/>
    </w:pPr>
  </w:style>
  <w:style w:type="table" w:styleId="a5">
    <w:name w:val="Table Grid"/>
    <w:basedOn w:val="a1"/>
    <w:uiPriority w:val="59"/>
    <w:rsid w:val="00AB67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112E9"/>
  </w:style>
  <w:style w:type="character" w:styleId="a6">
    <w:name w:val="Hyperlink"/>
    <w:basedOn w:val="a0"/>
    <w:uiPriority w:val="99"/>
    <w:semiHidden/>
    <w:unhideWhenUsed/>
    <w:rsid w:val="000112E9"/>
    <w:rPr>
      <w:color w:val="0000FF"/>
      <w:u w:val="single"/>
    </w:rPr>
  </w:style>
  <w:style w:type="character" w:customStyle="1" w:styleId="fs12">
    <w:name w:val="fs12"/>
    <w:basedOn w:val="a0"/>
    <w:rsid w:val="000112E9"/>
  </w:style>
  <w:style w:type="paragraph" w:styleId="a7">
    <w:name w:val="No Spacing"/>
    <w:uiPriority w:val="1"/>
    <w:qFormat/>
    <w:rsid w:val="00912E7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b-rf.com/dom_vverh_dnom_muzey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1%D0%B0%D0%BD%D0%BA%D1%82-%D0%9F%D0%B5%D1%82%D0%B5%D1%80%D0%B1%D1%83%D1%80%D0%B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F%D1%91%D1%82%D1%80_%D0%92%D0%B5%D0%BB%D0%B8%D0%BA%D0%B8%D0%B9" TargetMode="External"/><Relationship Id="rId5" Type="http://schemas.openxmlformats.org/officeDocument/2006/relationships/hyperlink" Target="https://ru.wikipedia.org/wiki/%D0%A0%D0%BE%D1%81%D1%81%D0%B8%D1%8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1122</TotalTime>
  <Pages>3</Pages>
  <Words>942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29</cp:revision>
  <dcterms:created xsi:type="dcterms:W3CDTF">2017-03-09T04:02:00Z</dcterms:created>
  <dcterms:modified xsi:type="dcterms:W3CDTF">2020-04-27T07:33:00Z</dcterms:modified>
</cp:coreProperties>
</file>