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A9" w:rsidRPr="006C7DE5" w:rsidRDefault="00B43AA9" w:rsidP="00552EA7">
      <w:pPr>
        <w:jc w:val="center"/>
        <w:rPr>
          <w:sz w:val="28"/>
          <w:szCs w:val="28"/>
        </w:rPr>
      </w:pPr>
      <w:r>
        <w:rPr>
          <w:sz w:val="28"/>
          <w:szCs w:val="28"/>
        </w:rPr>
        <w:t>ГПОУ ЯО</w:t>
      </w:r>
      <w:r w:rsidR="00552EA7">
        <w:rPr>
          <w:sz w:val="28"/>
          <w:szCs w:val="28"/>
        </w:rPr>
        <w:t xml:space="preserve"> </w:t>
      </w:r>
      <w:r w:rsidRPr="006C7DE5">
        <w:rPr>
          <w:sz w:val="28"/>
          <w:szCs w:val="28"/>
        </w:rPr>
        <w:t xml:space="preserve">Великосельский аграрный </w:t>
      </w:r>
      <w:r>
        <w:rPr>
          <w:sz w:val="28"/>
          <w:szCs w:val="28"/>
        </w:rPr>
        <w:t>колледж</w:t>
      </w:r>
    </w:p>
    <w:p w:rsidR="00B43AA9" w:rsidRPr="006C7DE5" w:rsidRDefault="00B43AA9" w:rsidP="00B43AA9">
      <w:pPr>
        <w:pStyle w:val="ConsPlusNormal"/>
        <w:widowControl/>
        <w:spacing w:line="360" w:lineRule="auto"/>
        <w:jc w:val="center"/>
        <w:rPr>
          <w:rFonts w:ascii="Times New Roman" w:hAnsi="Times New Roman" w:cs="Times New Roman"/>
          <w:sz w:val="28"/>
          <w:szCs w:val="28"/>
        </w:rPr>
      </w:pPr>
    </w:p>
    <w:p w:rsidR="00B43AA9" w:rsidRPr="006C7DE5" w:rsidRDefault="00B43AA9" w:rsidP="00B43AA9">
      <w:pPr>
        <w:pStyle w:val="ConsPlusNormal"/>
        <w:widowControl/>
        <w:spacing w:line="360" w:lineRule="auto"/>
        <w:jc w:val="both"/>
        <w:rPr>
          <w:rFonts w:ascii="Times New Roman" w:hAnsi="Times New Roman" w:cs="Times New Roman"/>
          <w:sz w:val="28"/>
          <w:szCs w:val="28"/>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b/>
          <w:sz w:val="36"/>
          <w:szCs w:val="24"/>
        </w:rPr>
      </w:pPr>
    </w:p>
    <w:p w:rsidR="00B43AA9" w:rsidRDefault="00B43AA9" w:rsidP="00B43AA9">
      <w:pPr>
        <w:pStyle w:val="ConsPlusNormal"/>
        <w:widowControl/>
        <w:spacing w:line="360" w:lineRule="auto"/>
        <w:jc w:val="center"/>
        <w:rPr>
          <w:rFonts w:ascii="Times New Roman" w:hAnsi="Times New Roman" w:cs="Times New Roman"/>
          <w:b/>
          <w:sz w:val="40"/>
          <w:szCs w:val="24"/>
        </w:rPr>
      </w:pPr>
      <w:r w:rsidRPr="00FB3CAF">
        <w:rPr>
          <w:rFonts w:ascii="Times New Roman" w:hAnsi="Times New Roman" w:cs="Times New Roman"/>
          <w:b/>
          <w:sz w:val="40"/>
          <w:szCs w:val="24"/>
        </w:rPr>
        <w:t>ПРАВИЛА ПРИЕМА</w:t>
      </w:r>
    </w:p>
    <w:p w:rsidR="00B43AA9" w:rsidRDefault="00B43AA9" w:rsidP="00B43AA9">
      <w:pPr>
        <w:pStyle w:val="ConsPlusNormal"/>
        <w:widowControl/>
        <w:spacing w:line="360" w:lineRule="auto"/>
        <w:jc w:val="center"/>
        <w:rPr>
          <w:rFonts w:ascii="Times New Roman" w:hAnsi="Times New Roman" w:cs="Times New Roman"/>
          <w:b/>
          <w:sz w:val="40"/>
          <w:szCs w:val="24"/>
        </w:rPr>
      </w:pPr>
      <w:r>
        <w:rPr>
          <w:rFonts w:ascii="Times New Roman" w:hAnsi="Times New Roman" w:cs="Times New Roman"/>
          <w:b/>
          <w:sz w:val="40"/>
          <w:szCs w:val="24"/>
        </w:rPr>
        <w:t xml:space="preserve">в ГПОУ ЯО </w:t>
      </w:r>
    </w:p>
    <w:p w:rsidR="00B43AA9" w:rsidRDefault="00B43AA9" w:rsidP="00B43AA9">
      <w:pPr>
        <w:pStyle w:val="ConsPlusNormal"/>
        <w:widowControl/>
        <w:spacing w:line="360" w:lineRule="auto"/>
        <w:jc w:val="center"/>
        <w:rPr>
          <w:rFonts w:ascii="Times New Roman" w:hAnsi="Times New Roman" w:cs="Times New Roman"/>
          <w:b/>
          <w:sz w:val="40"/>
          <w:szCs w:val="24"/>
        </w:rPr>
      </w:pPr>
      <w:r>
        <w:rPr>
          <w:rFonts w:ascii="Times New Roman" w:hAnsi="Times New Roman" w:cs="Times New Roman"/>
          <w:b/>
          <w:sz w:val="40"/>
          <w:szCs w:val="24"/>
        </w:rPr>
        <w:t>Великосельский аграрный колледж</w:t>
      </w:r>
    </w:p>
    <w:p w:rsidR="00B43AA9" w:rsidRPr="00FB3CAF" w:rsidRDefault="00552EA7" w:rsidP="00B43AA9">
      <w:pPr>
        <w:pStyle w:val="ConsPlusNormal"/>
        <w:widowControl/>
        <w:spacing w:line="360" w:lineRule="auto"/>
        <w:jc w:val="center"/>
        <w:rPr>
          <w:rFonts w:ascii="Times New Roman" w:hAnsi="Times New Roman" w:cs="Times New Roman"/>
          <w:b/>
          <w:sz w:val="40"/>
          <w:szCs w:val="24"/>
        </w:rPr>
      </w:pPr>
      <w:r>
        <w:rPr>
          <w:rFonts w:ascii="Times New Roman" w:hAnsi="Times New Roman" w:cs="Times New Roman"/>
          <w:b/>
          <w:sz w:val="40"/>
          <w:szCs w:val="24"/>
        </w:rPr>
        <w:t>на 2017</w:t>
      </w:r>
      <w:r w:rsidR="00B43AA9">
        <w:rPr>
          <w:rFonts w:ascii="Times New Roman" w:hAnsi="Times New Roman" w:cs="Times New Roman"/>
          <w:b/>
          <w:sz w:val="40"/>
          <w:szCs w:val="24"/>
        </w:rPr>
        <w:t>-201</w:t>
      </w:r>
      <w:r>
        <w:rPr>
          <w:rFonts w:ascii="Times New Roman" w:hAnsi="Times New Roman" w:cs="Times New Roman"/>
          <w:b/>
          <w:sz w:val="40"/>
          <w:szCs w:val="24"/>
        </w:rPr>
        <w:t>8</w:t>
      </w:r>
      <w:r w:rsidR="00B43AA9">
        <w:rPr>
          <w:rFonts w:ascii="Times New Roman" w:hAnsi="Times New Roman" w:cs="Times New Roman"/>
          <w:b/>
          <w:sz w:val="40"/>
          <w:szCs w:val="24"/>
        </w:rPr>
        <w:t xml:space="preserve"> уч.</w:t>
      </w:r>
      <w:r w:rsidR="004C1388">
        <w:rPr>
          <w:rFonts w:ascii="Times New Roman" w:hAnsi="Times New Roman" w:cs="Times New Roman"/>
          <w:b/>
          <w:sz w:val="40"/>
          <w:szCs w:val="24"/>
        </w:rPr>
        <w:t xml:space="preserve"> </w:t>
      </w:r>
      <w:r w:rsidR="00B43AA9">
        <w:rPr>
          <w:rFonts w:ascii="Times New Roman" w:hAnsi="Times New Roman" w:cs="Times New Roman"/>
          <w:b/>
          <w:sz w:val="40"/>
          <w:szCs w:val="24"/>
        </w:rPr>
        <w:t>год</w:t>
      </w:r>
    </w:p>
    <w:p w:rsidR="00B43AA9" w:rsidRPr="0058422F" w:rsidRDefault="00B43AA9" w:rsidP="00B43AA9">
      <w:pPr>
        <w:pStyle w:val="ConsPlusNormal"/>
        <w:widowControl/>
        <w:spacing w:line="360" w:lineRule="auto"/>
        <w:jc w:val="center"/>
        <w:rPr>
          <w:rFonts w:ascii="Times New Roman" w:hAnsi="Times New Roman" w:cs="Times New Roman"/>
          <w:b/>
          <w:sz w:val="36"/>
          <w:szCs w:val="24"/>
        </w:rPr>
      </w:pPr>
    </w:p>
    <w:p w:rsidR="00B43AA9" w:rsidRPr="0058422F" w:rsidRDefault="00B43AA9" w:rsidP="00B43AA9">
      <w:pPr>
        <w:pStyle w:val="ConsPlusNormal"/>
        <w:widowControl/>
        <w:spacing w:line="360" w:lineRule="auto"/>
        <w:jc w:val="center"/>
        <w:rPr>
          <w:rFonts w:ascii="Times New Roman" w:hAnsi="Times New Roman" w:cs="Times New Roman"/>
          <w:sz w:val="24"/>
          <w:szCs w:val="24"/>
        </w:rPr>
      </w:pPr>
    </w:p>
    <w:p w:rsidR="00B43AA9" w:rsidRPr="0058422F" w:rsidRDefault="00B43AA9" w:rsidP="00B43AA9">
      <w:pPr>
        <w:pStyle w:val="ConsPlusNormal"/>
        <w:widowControl/>
        <w:spacing w:line="360" w:lineRule="auto"/>
        <w:jc w:val="center"/>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8"/>
          <w:szCs w:val="24"/>
        </w:rPr>
      </w:pPr>
    </w:p>
    <w:p w:rsidR="00B43AA9" w:rsidRPr="0058422F" w:rsidRDefault="00B43AA9" w:rsidP="00B43AA9">
      <w:pPr>
        <w:pStyle w:val="ConsPlusNormal"/>
        <w:widowControl/>
        <w:spacing w:line="360" w:lineRule="auto"/>
        <w:jc w:val="center"/>
        <w:rPr>
          <w:rFonts w:ascii="Times New Roman" w:hAnsi="Times New Roman" w:cs="Times New Roman"/>
          <w:sz w:val="28"/>
          <w:szCs w:val="24"/>
        </w:rPr>
      </w:pPr>
      <w:r>
        <w:rPr>
          <w:rFonts w:ascii="Times New Roman" w:hAnsi="Times New Roman" w:cs="Times New Roman"/>
          <w:sz w:val="28"/>
          <w:szCs w:val="24"/>
        </w:rPr>
        <w:t>с</w:t>
      </w:r>
      <w:r w:rsidRPr="0058422F">
        <w:rPr>
          <w:rFonts w:ascii="Times New Roman" w:hAnsi="Times New Roman" w:cs="Times New Roman"/>
          <w:sz w:val="28"/>
          <w:szCs w:val="24"/>
        </w:rPr>
        <w:t>. Великое</w:t>
      </w:r>
    </w:p>
    <w:p w:rsidR="004C1388" w:rsidRDefault="00552EA7" w:rsidP="004C1388">
      <w:pPr>
        <w:pStyle w:val="ConsPlusNormal"/>
        <w:widowControl/>
        <w:spacing w:line="360" w:lineRule="auto"/>
        <w:jc w:val="center"/>
        <w:rPr>
          <w:rFonts w:ascii="Times New Roman" w:hAnsi="Times New Roman" w:cs="Times New Roman"/>
          <w:sz w:val="28"/>
          <w:szCs w:val="24"/>
        </w:rPr>
      </w:pPr>
      <w:r>
        <w:rPr>
          <w:rFonts w:ascii="Times New Roman" w:hAnsi="Times New Roman" w:cs="Times New Roman"/>
          <w:sz w:val="28"/>
          <w:szCs w:val="24"/>
        </w:rPr>
        <w:t>2017</w:t>
      </w:r>
      <w:r w:rsidR="00B43AA9">
        <w:rPr>
          <w:rFonts w:ascii="Times New Roman" w:hAnsi="Times New Roman" w:cs="Times New Roman"/>
          <w:sz w:val="28"/>
          <w:szCs w:val="24"/>
        </w:rPr>
        <w:t xml:space="preserve"> год</w:t>
      </w:r>
    </w:p>
    <w:p w:rsidR="00552EA7" w:rsidRDefault="00552EA7" w:rsidP="004C1388">
      <w:pPr>
        <w:pStyle w:val="ConsPlusNormal"/>
        <w:widowControl/>
        <w:spacing w:line="360" w:lineRule="auto"/>
        <w:jc w:val="center"/>
        <w:rPr>
          <w:rFonts w:ascii="Times New Roman" w:hAnsi="Times New Roman" w:cs="Times New Roman"/>
          <w:sz w:val="24"/>
          <w:szCs w:val="24"/>
        </w:rPr>
      </w:pPr>
    </w:p>
    <w:p w:rsidR="00B43AA9" w:rsidRPr="004C1388" w:rsidRDefault="007A2226" w:rsidP="007A2226">
      <w:pPr>
        <w:pStyle w:val="ConsPlusNormal"/>
        <w:widowControl/>
        <w:spacing w:line="360" w:lineRule="auto"/>
        <w:rPr>
          <w:rFonts w:ascii="Times New Roman" w:hAnsi="Times New Roman" w:cs="Times New Roman"/>
          <w:sz w:val="28"/>
          <w:szCs w:val="24"/>
        </w:rPr>
      </w:pPr>
      <w:r>
        <w:rPr>
          <w:rFonts w:ascii="Times New Roman" w:hAnsi="Times New Roman" w:cs="Times New Roman"/>
          <w:sz w:val="24"/>
          <w:szCs w:val="24"/>
        </w:rPr>
        <w:lastRenderedPageBreak/>
        <w:t>Принято на Педагогическом с</w:t>
      </w:r>
      <w:r w:rsidR="00B43AA9">
        <w:rPr>
          <w:rFonts w:ascii="Times New Roman" w:hAnsi="Times New Roman" w:cs="Times New Roman"/>
          <w:sz w:val="24"/>
          <w:szCs w:val="24"/>
        </w:rPr>
        <w:t>овете колледжа                     «УТВЕРЖДАЮ»</w:t>
      </w:r>
    </w:p>
    <w:p w:rsidR="00B43AA9" w:rsidRDefault="00B43AA9" w:rsidP="00B43AA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00A06E4F">
        <w:rPr>
          <w:rFonts w:ascii="Times New Roman" w:hAnsi="Times New Roman" w:cs="Times New Roman"/>
          <w:sz w:val="24"/>
          <w:szCs w:val="24"/>
        </w:rPr>
        <w:t>3</w:t>
      </w:r>
      <w:r>
        <w:rPr>
          <w:rFonts w:ascii="Times New Roman" w:hAnsi="Times New Roman" w:cs="Times New Roman"/>
          <w:sz w:val="24"/>
          <w:szCs w:val="24"/>
        </w:rPr>
        <w:t xml:space="preserve">                                                                 Директор ____________ </w:t>
      </w:r>
      <w:proofErr w:type="spellStart"/>
      <w:r>
        <w:rPr>
          <w:rFonts w:ascii="Times New Roman" w:hAnsi="Times New Roman" w:cs="Times New Roman"/>
          <w:sz w:val="24"/>
          <w:szCs w:val="24"/>
        </w:rPr>
        <w:t>З.В.Телька</w:t>
      </w:r>
      <w:proofErr w:type="spellEnd"/>
    </w:p>
    <w:p w:rsidR="00B43AA9" w:rsidRPr="0058422F" w:rsidRDefault="00A06E4F" w:rsidP="00B43AA9">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B43AA9">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00552EA7">
        <w:rPr>
          <w:rFonts w:ascii="Times New Roman" w:hAnsi="Times New Roman" w:cs="Times New Roman"/>
          <w:sz w:val="24"/>
          <w:szCs w:val="24"/>
        </w:rPr>
        <w:t>2017</w:t>
      </w:r>
      <w:r w:rsidR="00B43AA9">
        <w:rPr>
          <w:rFonts w:ascii="Times New Roman" w:hAnsi="Times New Roman" w:cs="Times New Roman"/>
          <w:sz w:val="24"/>
          <w:szCs w:val="24"/>
        </w:rPr>
        <w:t xml:space="preserve">г.                                                </w:t>
      </w:r>
    </w:p>
    <w:p w:rsidR="00B43AA9" w:rsidRPr="0058422F"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bookmarkStart w:id="0" w:name="_GoBack"/>
      <w:bookmarkEnd w:id="0"/>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widowControl/>
        <w:spacing w:line="360" w:lineRule="auto"/>
        <w:jc w:val="both"/>
        <w:rPr>
          <w:rFonts w:ascii="Times New Roman" w:hAnsi="Times New Roman" w:cs="Times New Roman"/>
          <w:sz w:val="24"/>
          <w:szCs w:val="24"/>
        </w:rPr>
      </w:pPr>
    </w:p>
    <w:p w:rsidR="00B43AA9" w:rsidRDefault="00B43AA9" w:rsidP="00B43AA9">
      <w:pPr>
        <w:pStyle w:val="ConsPlusNormal"/>
        <w:rPr>
          <w:rFonts w:ascii="Times New Roman" w:hAnsi="Times New Roman" w:cs="Times New Roman"/>
          <w:sz w:val="24"/>
          <w:szCs w:val="24"/>
        </w:rPr>
      </w:pPr>
    </w:p>
    <w:p w:rsidR="004968DB" w:rsidRDefault="004968DB" w:rsidP="00B43AA9">
      <w:pPr>
        <w:pStyle w:val="ConsPlusNormal"/>
        <w:jc w:val="both"/>
        <w:rPr>
          <w:sz w:val="28"/>
          <w:szCs w:val="28"/>
        </w:rPr>
      </w:pPr>
    </w:p>
    <w:p w:rsidR="004968DB" w:rsidRDefault="004968DB" w:rsidP="00B43AA9">
      <w:pPr>
        <w:pStyle w:val="ConsPlusNormal"/>
        <w:jc w:val="both"/>
        <w:rPr>
          <w:sz w:val="28"/>
          <w:szCs w:val="28"/>
        </w:rPr>
      </w:pPr>
    </w:p>
    <w:p w:rsidR="004968DB" w:rsidRDefault="004968DB" w:rsidP="00B43AA9">
      <w:pPr>
        <w:pStyle w:val="ConsPlusNormal"/>
        <w:jc w:val="both"/>
        <w:rPr>
          <w:sz w:val="28"/>
          <w:szCs w:val="28"/>
        </w:rPr>
      </w:pPr>
    </w:p>
    <w:p w:rsidR="004968DB" w:rsidRDefault="004968DB" w:rsidP="00B43AA9">
      <w:pPr>
        <w:pStyle w:val="ConsPlusNormal"/>
        <w:jc w:val="both"/>
        <w:rPr>
          <w:sz w:val="28"/>
          <w:szCs w:val="28"/>
        </w:rPr>
      </w:pPr>
    </w:p>
    <w:p w:rsidR="004968DB" w:rsidRDefault="004968DB" w:rsidP="00B43AA9">
      <w:pPr>
        <w:pStyle w:val="ConsPlusNormal"/>
        <w:jc w:val="both"/>
        <w:rPr>
          <w:sz w:val="28"/>
          <w:szCs w:val="28"/>
        </w:rPr>
      </w:pPr>
    </w:p>
    <w:p w:rsidR="00B43AA9" w:rsidRPr="005A1F19" w:rsidRDefault="00B43AA9" w:rsidP="00B43AA9">
      <w:pPr>
        <w:pStyle w:val="ConsPlusNormal"/>
        <w:jc w:val="both"/>
        <w:rPr>
          <w:rFonts w:ascii="Times New Roman" w:hAnsi="Times New Roman" w:cs="Times New Roman"/>
          <w:sz w:val="28"/>
        </w:rPr>
      </w:pPr>
      <w:r w:rsidRPr="005A1F19">
        <w:rPr>
          <w:rFonts w:ascii="Times New Roman" w:hAnsi="Times New Roman" w:cs="Times New Roman"/>
          <w:sz w:val="28"/>
          <w:szCs w:val="28"/>
        </w:rPr>
        <w:lastRenderedPageBreak/>
        <w:t xml:space="preserve">Настоящие Правила приема разработаны в  соответствии  с Федеральным законом от 29 декабря 2012 г. № 273-ФЗ «Об образовании в Российской Федерации», Порядком приема на обучение по образовательным программам среднего профессионального образования, утвержденным приказом </w:t>
      </w:r>
      <w:proofErr w:type="spellStart"/>
      <w:r w:rsidRPr="005A1F19">
        <w:rPr>
          <w:rFonts w:ascii="Times New Roman" w:hAnsi="Times New Roman" w:cs="Times New Roman"/>
          <w:sz w:val="28"/>
          <w:szCs w:val="28"/>
        </w:rPr>
        <w:t>Минобрнауки</w:t>
      </w:r>
      <w:proofErr w:type="spellEnd"/>
      <w:r w:rsidRPr="005A1F19">
        <w:rPr>
          <w:rFonts w:ascii="Times New Roman" w:hAnsi="Times New Roman" w:cs="Times New Roman"/>
          <w:sz w:val="28"/>
          <w:szCs w:val="28"/>
        </w:rPr>
        <w:t xml:space="preserve"> России от 11.12.2015 N 1456"О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36"(Зарегистрировано в Минюсте России 13.01.2016 N40560).</w:t>
      </w:r>
    </w:p>
    <w:p w:rsidR="00B43AA9" w:rsidRDefault="00B43AA9" w:rsidP="00B43AA9">
      <w:pPr>
        <w:pStyle w:val="ConsPlusNormal"/>
        <w:jc w:val="center"/>
        <w:rPr>
          <w:rFonts w:ascii="Times New Roman" w:hAnsi="Times New Roman" w:cs="Times New Roman"/>
          <w:sz w:val="28"/>
        </w:rPr>
      </w:pPr>
    </w:p>
    <w:p w:rsidR="00B43AA9" w:rsidRPr="00B43AA9" w:rsidRDefault="00B43AA9" w:rsidP="00B43AA9">
      <w:pPr>
        <w:pStyle w:val="ConsPlusNormal"/>
        <w:jc w:val="center"/>
        <w:rPr>
          <w:rFonts w:ascii="Times New Roman" w:hAnsi="Times New Roman" w:cs="Times New Roman"/>
          <w:sz w:val="28"/>
        </w:rPr>
      </w:pPr>
      <w:r w:rsidRPr="00B43AA9">
        <w:rPr>
          <w:rFonts w:ascii="Times New Roman" w:hAnsi="Times New Roman" w:cs="Times New Roman"/>
          <w:sz w:val="28"/>
        </w:rPr>
        <w:t>I. Общие положения</w:t>
      </w:r>
    </w:p>
    <w:p w:rsidR="00B43AA9" w:rsidRPr="00B43AA9" w:rsidRDefault="00B43AA9" w:rsidP="00B43AA9">
      <w:pPr>
        <w:pStyle w:val="ConsPlusNormal"/>
        <w:jc w:val="center"/>
        <w:rPr>
          <w:rFonts w:ascii="Times New Roman" w:hAnsi="Times New Roman" w:cs="Times New Roman"/>
          <w:sz w:val="28"/>
        </w:rPr>
      </w:pPr>
    </w:p>
    <w:p w:rsidR="00B43AA9" w:rsidRPr="00B43AA9" w:rsidRDefault="00B43AA9" w:rsidP="00B43AA9">
      <w:pPr>
        <w:pStyle w:val="ConsPlusNormal"/>
        <w:ind w:firstLine="540"/>
        <w:jc w:val="both"/>
        <w:rPr>
          <w:rFonts w:ascii="Times New Roman" w:hAnsi="Times New Roman" w:cs="Times New Roman"/>
          <w:sz w:val="28"/>
        </w:rPr>
      </w:pPr>
      <w:r w:rsidRPr="00B43AA9">
        <w:rPr>
          <w:rFonts w:ascii="Times New Roman" w:hAnsi="Times New Roman" w:cs="Times New Roman"/>
          <w:sz w:val="28"/>
        </w:rP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B43AA9" w:rsidRDefault="00B43AA9" w:rsidP="00B43AA9">
      <w:pPr>
        <w:pStyle w:val="ConsPlusNormal"/>
        <w:ind w:firstLine="540"/>
        <w:jc w:val="both"/>
        <w:rPr>
          <w:rFonts w:ascii="Times New Roman" w:hAnsi="Times New Roman" w:cs="Times New Roman"/>
          <w:sz w:val="28"/>
        </w:rPr>
      </w:pPr>
      <w:proofErr w:type="gramStart"/>
      <w:r w:rsidRPr="00B43AA9">
        <w:rPr>
          <w:rFonts w:ascii="Times New Roman" w:hAnsi="Times New Roman" w:cs="Times New Roman"/>
          <w:sz w:val="28"/>
        </w:rPr>
        <w:t xml:space="preserve">Прием иностранных граждан на обучение в </w:t>
      </w:r>
      <w:r w:rsidR="004968DB">
        <w:rPr>
          <w:rFonts w:ascii="Times New Roman" w:hAnsi="Times New Roman" w:cs="Times New Roman"/>
          <w:sz w:val="28"/>
        </w:rPr>
        <w:t>колледж</w:t>
      </w:r>
      <w:r w:rsidRPr="00B43AA9">
        <w:rPr>
          <w:rFonts w:ascii="Times New Roman" w:hAnsi="Times New Roman" w:cs="Times New Roman"/>
          <w:sz w:val="28"/>
        </w:rPr>
        <w:t xml:space="preserve">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6" w:history="1">
        <w:r w:rsidRPr="00B43AA9">
          <w:rPr>
            <w:rFonts w:ascii="Times New Roman" w:hAnsi="Times New Roman" w:cs="Times New Roman"/>
            <w:color w:val="0000FF"/>
            <w:sz w:val="28"/>
          </w:rPr>
          <w:t>квотой</w:t>
        </w:r>
      </w:hyperlink>
      <w:r w:rsidRPr="00B43AA9">
        <w:rPr>
          <w:rFonts w:ascii="Times New Roman" w:hAnsi="Times New Roman" w:cs="Times New Roman"/>
          <w:sz w:val="28"/>
        </w:rP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4968DB" w:rsidRPr="00840F9C" w:rsidRDefault="004968DB" w:rsidP="004968DB">
      <w:pPr>
        <w:ind w:firstLine="567"/>
        <w:jc w:val="both"/>
        <w:rPr>
          <w:sz w:val="28"/>
          <w:szCs w:val="28"/>
        </w:rPr>
      </w:pPr>
      <w:r>
        <w:rPr>
          <w:sz w:val="28"/>
          <w:szCs w:val="28"/>
        </w:rPr>
        <w:t xml:space="preserve">2. </w:t>
      </w:r>
      <w:proofErr w:type="gramStart"/>
      <w:r w:rsidRPr="00E173CB">
        <w:rPr>
          <w:sz w:val="28"/>
          <w:szCs w:val="28"/>
        </w:rPr>
        <w:t>Контрольные цифры приема граждан для обучения за счет средств соответствующих бюджетов бюджетной системы Российской Федерации устанавливаются на конкурсной основе по специальностям, реализуемым в имеющих государственную аккредитацию образовательных организациях</w:t>
      </w:r>
      <w:r>
        <w:rPr>
          <w:rStyle w:val="a6"/>
          <w:sz w:val="28"/>
          <w:szCs w:val="28"/>
        </w:rPr>
        <w:footnoteReference w:id="1"/>
      </w:r>
      <w:r w:rsidRPr="00E173CB">
        <w:rPr>
          <w:sz w:val="28"/>
          <w:szCs w:val="28"/>
        </w:rPr>
        <w:t xml:space="preserve">. </w:t>
      </w:r>
      <w:proofErr w:type="gramEnd"/>
    </w:p>
    <w:p w:rsidR="004968DB" w:rsidRPr="00827F94" w:rsidRDefault="004968DB" w:rsidP="004968DB">
      <w:pPr>
        <w:ind w:firstLine="709"/>
        <w:jc w:val="both"/>
        <w:rPr>
          <w:sz w:val="28"/>
          <w:szCs w:val="28"/>
        </w:rPr>
      </w:pPr>
      <w:proofErr w:type="gramStart"/>
      <w:r w:rsidRPr="00E173CB">
        <w:rPr>
          <w:sz w:val="28"/>
          <w:szCs w:val="28"/>
        </w:rPr>
        <w:lastRenderedPageBreak/>
        <w:t xml:space="preserve">В соответствии с пунктом 2 статьи 42 Закона Российской Федерации «Об образовании» порядок установления имеющим государственную аккредитацию образовательным организациям контрольных цифр приема граждан для обучения за счет средств федерального бюджета определяется Правительством Российской Федерации, за счет средств бюджетов субъектов Российской Федерации - органами исполнительной власти субъектов Российской Федерации, за счет средств местных бюджетов - органами местного самоуправления. </w:t>
      </w:r>
      <w:proofErr w:type="gramEnd"/>
    </w:p>
    <w:p w:rsidR="004968DB" w:rsidRPr="00827F94" w:rsidRDefault="004968DB" w:rsidP="004968DB">
      <w:pPr>
        <w:pStyle w:val="a3"/>
        <w:spacing w:line="360" w:lineRule="auto"/>
        <w:ind w:firstLine="709"/>
        <w:jc w:val="center"/>
        <w:rPr>
          <w:rFonts w:ascii="Times New Roman" w:hAnsi="Times New Roman" w:cs="Times New Roman"/>
          <w:b/>
          <w:sz w:val="28"/>
          <w:szCs w:val="28"/>
        </w:rPr>
      </w:pPr>
      <w:r w:rsidRPr="00827F94">
        <w:rPr>
          <w:rFonts w:ascii="Times New Roman" w:hAnsi="Times New Roman" w:cs="Times New Roman"/>
          <w:b/>
          <w:sz w:val="28"/>
          <w:szCs w:val="28"/>
        </w:rPr>
        <w:t xml:space="preserve">Объем и структура приема студентов за счет средств бюджета </w:t>
      </w:r>
    </w:p>
    <w:p w:rsidR="004968DB" w:rsidRPr="00F530C7" w:rsidRDefault="004968DB" w:rsidP="004968DB">
      <w:pPr>
        <w:pStyle w:val="a3"/>
        <w:spacing w:line="360" w:lineRule="auto"/>
        <w:ind w:firstLine="709"/>
        <w:jc w:val="center"/>
        <w:rPr>
          <w:rFonts w:ascii="Times New Roman" w:hAnsi="Times New Roman" w:cs="Times New Roman"/>
          <w:b/>
          <w:color w:val="FF0000"/>
          <w:sz w:val="28"/>
          <w:szCs w:val="28"/>
        </w:rPr>
      </w:pPr>
      <w:r w:rsidRPr="00827F94">
        <w:rPr>
          <w:rFonts w:ascii="Times New Roman" w:hAnsi="Times New Roman" w:cs="Times New Roman"/>
          <w:b/>
          <w:sz w:val="28"/>
          <w:szCs w:val="28"/>
        </w:rPr>
        <w:t>Ярославской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1845"/>
        <w:gridCol w:w="2238"/>
        <w:gridCol w:w="2232"/>
      </w:tblGrid>
      <w:tr w:rsidR="004968DB" w:rsidRPr="00C07E60" w:rsidTr="0033620C">
        <w:tc>
          <w:tcPr>
            <w:tcW w:w="1701" w:type="pct"/>
            <w:vMerge w:val="restart"/>
            <w:shd w:val="clear" w:color="auto" w:fill="auto"/>
          </w:tcPr>
          <w:p w:rsidR="004968DB" w:rsidRPr="00C07E60" w:rsidRDefault="004968DB" w:rsidP="0033620C">
            <w:pPr>
              <w:jc w:val="both"/>
            </w:pPr>
            <w:r w:rsidRPr="00C07E60">
              <w:t xml:space="preserve">Наименование специальностей </w:t>
            </w:r>
          </w:p>
        </w:tc>
        <w:tc>
          <w:tcPr>
            <w:tcW w:w="964" w:type="pct"/>
            <w:vMerge w:val="restart"/>
            <w:shd w:val="clear" w:color="auto" w:fill="auto"/>
          </w:tcPr>
          <w:p w:rsidR="004968DB" w:rsidRPr="00C07E60" w:rsidRDefault="004968DB" w:rsidP="0033620C">
            <w:pPr>
              <w:ind w:right="-84"/>
              <w:jc w:val="center"/>
            </w:pPr>
            <w:r>
              <w:t>Коды специальностей</w:t>
            </w:r>
          </w:p>
        </w:tc>
        <w:tc>
          <w:tcPr>
            <w:tcW w:w="2335" w:type="pct"/>
            <w:gridSpan w:val="2"/>
            <w:shd w:val="clear" w:color="auto" w:fill="auto"/>
          </w:tcPr>
          <w:p w:rsidR="004968DB" w:rsidRPr="00C07E60" w:rsidRDefault="004968DB" w:rsidP="0033620C">
            <w:pPr>
              <w:ind w:firstLine="10"/>
              <w:jc w:val="center"/>
            </w:pPr>
            <w:r w:rsidRPr="00C07E60">
              <w:t>Прием за счет средств областного бюджета</w:t>
            </w:r>
          </w:p>
        </w:tc>
      </w:tr>
      <w:tr w:rsidR="004968DB" w:rsidRPr="00C07E60" w:rsidTr="0033620C">
        <w:trPr>
          <w:cantSplit/>
          <w:trHeight w:val="175"/>
        </w:trPr>
        <w:tc>
          <w:tcPr>
            <w:tcW w:w="1701" w:type="pct"/>
            <w:vMerge/>
            <w:shd w:val="clear" w:color="auto" w:fill="auto"/>
          </w:tcPr>
          <w:p w:rsidR="004968DB" w:rsidRPr="00C07E60" w:rsidRDefault="004968DB" w:rsidP="0033620C">
            <w:pPr>
              <w:ind w:firstLine="709"/>
              <w:jc w:val="both"/>
            </w:pPr>
          </w:p>
        </w:tc>
        <w:tc>
          <w:tcPr>
            <w:tcW w:w="964" w:type="pct"/>
            <w:vMerge/>
            <w:shd w:val="clear" w:color="auto" w:fill="auto"/>
          </w:tcPr>
          <w:p w:rsidR="004968DB" w:rsidRPr="00C07E60" w:rsidRDefault="004968DB" w:rsidP="0033620C">
            <w:pPr>
              <w:ind w:firstLine="709"/>
              <w:jc w:val="both"/>
            </w:pPr>
          </w:p>
        </w:tc>
        <w:tc>
          <w:tcPr>
            <w:tcW w:w="1169" w:type="pct"/>
            <w:shd w:val="clear" w:color="auto" w:fill="auto"/>
          </w:tcPr>
          <w:p w:rsidR="004968DB" w:rsidRPr="00C07E60" w:rsidRDefault="004968DB" w:rsidP="0033620C">
            <w:pPr>
              <w:ind w:firstLine="10"/>
              <w:jc w:val="center"/>
            </w:pPr>
            <w:r w:rsidRPr="00C07E60">
              <w:t xml:space="preserve">Очное обучение </w:t>
            </w:r>
          </w:p>
        </w:tc>
        <w:tc>
          <w:tcPr>
            <w:tcW w:w="1166" w:type="pct"/>
            <w:shd w:val="clear" w:color="auto" w:fill="auto"/>
          </w:tcPr>
          <w:p w:rsidR="004968DB" w:rsidRPr="00C07E60" w:rsidRDefault="004968DB" w:rsidP="0033620C">
            <w:pPr>
              <w:jc w:val="both"/>
            </w:pPr>
            <w:r w:rsidRPr="00C07E60">
              <w:t>Заочное обучение</w:t>
            </w:r>
          </w:p>
        </w:tc>
      </w:tr>
      <w:tr w:rsidR="004968DB" w:rsidRPr="00C07E60" w:rsidTr="0033620C">
        <w:tc>
          <w:tcPr>
            <w:tcW w:w="1701" w:type="pct"/>
            <w:shd w:val="clear" w:color="auto" w:fill="auto"/>
          </w:tcPr>
          <w:p w:rsidR="004968DB" w:rsidRPr="00C07E60" w:rsidRDefault="004968DB" w:rsidP="0033620C">
            <w:pPr>
              <w:jc w:val="center"/>
              <w:rPr>
                <w:b/>
              </w:rPr>
            </w:pPr>
            <w:r>
              <w:rPr>
                <w:b/>
              </w:rPr>
              <w:t>Ветеринария</w:t>
            </w:r>
          </w:p>
        </w:tc>
        <w:tc>
          <w:tcPr>
            <w:tcW w:w="964" w:type="pct"/>
            <w:shd w:val="clear" w:color="auto" w:fill="auto"/>
          </w:tcPr>
          <w:p w:rsidR="004968DB" w:rsidRPr="00C07E60" w:rsidRDefault="004968DB" w:rsidP="0033620C">
            <w:pPr>
              <w:spacing w:line="360" w:lineRule="auto"/>
              <w:jc w:val="center"/>
            </w:pPr>
            <w:r>
              <w:t>36.02.01</w:t>
            </w:r>
          </w:p>
        </w:tc>
        <w:tc>
          <w:tcPr>
            <w:tcW w:w="1169" w:type="pct"/>
            <w:shd w:val="clear" w:color="auto" w:fill="auto"/>
            <w:vAlign w:val="center"/>
          </w:tcPr>
          <w:p w:rsidR="004968DB" w:rsidRPr="00C07E60" w:rsidRDefault="004968DB" w:rsidP="0033620C">
            <w:pPr>
              <w:ind w:firstLine="10"/>
              <w:jc w:val="center"/>
            </w:pPr>
            <w:r>
              <w:t>25</w:t>
            </w:r>
          </w:p>
        </w:tc>
        <w:tc>
          <w:tcPr>
            <w:tcW w:w="1166" w:type="pct"/>
            <w:shd w:val="clear" w:color="auto" w:fill="auto"/>
            <w:vAlign w:val="center"/>
          </w:tcPr>
          <w:p w:rsidR="004968DB" w:rsidRPr="00C07E60" w:rsidRDefault="004968DB" w:rsidP="0033620C">
            <w:pPr>
              <w:ind w:firstLine="10"/>
              <w:jc w:val="center"/>
            </w:pPr>
            <w:r w:rsidRPr="00C07E60">
              <w:t>-</w:t>
            </w:r>
          </w:p>
        </w:tc>
      </w:tr>
      <w:tr w:rsidR="004968DB" w:rsidRPr="00C07E60" w:rsidTr="0033620C">
        <w:tc>
          <w:tcPr>
            <w:tcW w:w="1701" w:type="pct"/>
            <w:shd w:val="clear" w:color="auto" w:fill="auto"/>
          </w:tcPr>
          <w:p w:rsidR="004968DB" w:rsidRPr="00C07E60" w:rsidRDefault="004968DB" w:rsidP="0033620C">
            <w:pPr>
              <w:jc w:val="center"/>
              <w:rPr>
                <w:b/>
              </w:rPr>
            </w:pPr>
            <w:r>
              <w:rPr>
                <w:b/>
              </w:rPr>
              <w:t>Кинология</w:t>
            </w:r>
          </w:p>
        </w:tc>
        <w:tc>
          <w:tcPr>
            <w:tcW w:w="964" w:type="pct"/>
            <w:shd w:val="clear" w:color="auto" w:fill="auto"/>
          </w:tcPr>
          <w:p w:rsidR="004968DB" w:rsidRPr="00C07E60" w:rsidRDefault="004968DB" w:rsidP="0033620C">
            <w:pPr>
              <w:spacing w:line="360" w:lineRule="auto"/>
              <w:jc w:val="center"/>
            </w:pPr>
            <w:r>
              <w:t>35.02.15</w:t>
            </w:r>
          </w:p>
        </w:tc>
        <w:tc>
          <w:tcPr>
            <w:tcW w:w="1169" w:type="pct"/>
            <w:shd w:val="clear" w:color="auto" w:fill="auto"/>
            <w:vAlign w:val="center"/>
          </w:tcPr>
          <w:p w:rsidR="004968DB" w:rsidRPr="00C07E60" w:rsidRDefault="004968DB" w:rsidP="0033620C">
            <w:pPr>
              <w:ind w:firstLine="10"/>
              <w:jc w:val="center"/>
            </w:pPr>
            <w:r>
              <w:t>25</w:t>
            </w:r>
          </w:p>
        </w:tc>
        <w:tc>
          <w:tcPr>
            <w:tcW w:w="1166" w:type="pct"/>
            <w:shd w:val="clear" w:color="auto" w:fill="auto"/>
            <w:vAlign w:val="center"/>
          </w:tcPr>
          <w:p w:rsidR="004968DB" w:rsidRPr="00C07E60" w:rsidRDefault="004968DB" w:rsidP="0033620C">
            <w:pPr>
              <w:ind w:firstLine="10"/>
              <w:jc w:val="center"/>
            </w:pPr>
            <w:r w:rsidRPr="00C07E60">
              <w:t>-</w:t>
            </w:r>
          </w:p>
        </w:tc>
      </w:tr>
      <w:tr w:rsidR="004968DB" w:rsidRPr="00C07E60" w:rsidTr="0033620C">
        <w:trPr>
          <w:trHeight w:val="352"/>
        </w:trPr>
        <w:tc>
          <w:tcPr>
            <w:tcW w:w="1701" w:type="pct"/>
            <w:shd w:val="clear" w:color="auto" w:fill="auto"/>
          </w:tcPr>
          <w:p w:rsidR="004968DB" w:rsidRPr="00C07E60" w:rsidRDefault="004968DB" w:rsidP="0033620C">
            <w:pPr>
              <w:jc w:val="center"/>
              <w:rPr>
                <w:b/>
              </w:rPr>
            </w:pPr>
            <w:r>
              <w:rPr>
                <w:b/>
              </w:rPr>
              <w:t>Садово-парковое и ландшафтное строительство</w:t>
            </w:r>
          </w:p>
        </w:tc>
        <w:tc>
          <w:tcPr>
            <w:tcW w:w="964" w:type="pct"/>
            <w:shd w:val="clear" w:color="auto" w:fill="auto"/>
          </w:tcPr>
          <w:p w:rsidR="004968DB" w:rsidRPr="00C07E60" w:rsidRDefault="004968DB" w:rsidP="0033620C">
            <w:pPr>
              <w:spacing w:line="360" w:lineRule="auto"/>
              <w:jc w:val="center"/>
            </w:pPr>
            <w:r>
              <w:t>35.02.12</w:t>
            </w:r>
          </w:p>
        </w:tc>
        <w:tc>
          <w:tcPr>
            <w:tcW w:w="1169" w:type="pct"/>
            <w:shd w:val="clear" w:color="auto" w:fill="auto"/>
            <w:vAlign w:val="center"/>
          </w:tcPr>
          <w:p w:rsidR="004968DB" w:rsidRPr="00C07E60" w:rsidRDefault="004968DB" w:rsidP="0033620C">
            <w:pPr>
              <w:ind w:firstLine="10"/>
              <w:jc w:val="center"/>
            </w:pPr>
            <w:r w:rsidRPr="00C07E60">
              <w:t>25</w:t>
            </w:r>
          </w:p>
        </w:tc>
        <w:tc>
          <w:tcPr>
            <w:tcW w:w="1166" w:type="pct"/>
            <w:shd w:val="clear" w:color="auto" w:fill="auto"/>
            <w:vAlign w:val="center"/>
          </w:tcPr>
          <w:p w:rsidR="004968DB" w:rsidRPr="00C07E60" w:rsidRDefault="004968DB" w:rsidP="0033620C">
            <w:pPr>
              <w:ind w:firstLine="10"/>
              <w:jc w:val="center"/>
            </w:pPr>
            <w:r>
              <w:t>10</w:t>
            </w:r>
          </w:p>
        </w:tc>
      </w:tr>
      <w:tr w:rsidR="004968DB" w:rsidRPr="00C07E60" w:rsidTr="0033620C">
        <w:trPr>
          <w:trHeight w:val="352"/>
        </w:trPr>
        <w:tc>
          <w:tcPr>
            <w:tcW w:w="1701" w:type="pct"/>
            <w:shd w:val="clear" w:color="auto" w:fill="auto"/>
          </w:tcPr>
          <w:p w:rsidR="004968DB" w:rsidRDefault="004968DB" w:rsidP="0033620C">
            <w:pPr>
              <w:jc w:val="center"/>
              <w:rPr>
                <w:b/>
              </w:rPr>
            </w:pPr>
            <w:r>
              <w:rPr>
                <w:b/>
              </w:rPr>
              <w:t>Землеустройство</w:t>
            </w:r>
          </w:p>
        </w:tc>
        <w:tc>
          <w:tcPr>
            <w:tcW w:w="964" w:type="pct"/>
            <w:shd w:val="clear" w:color="auto" w:fill="auto"/>
          </w:tcPr>
          <w:p w:rsidR="004968DB" w:rsidRDefault="004968DB" w:rsidP="0033620C">
            <w:pPr>
              <w:spacing w:line="360" w:lineRule="auto"/>
              <w:jc w:val="center"/>
            </w:pPr>
            <w:r>
              <w:t>21.02.01</w:t>
            </w:r>
          </w:p>
        </w:tc>
        <w:tc>
          <w:tcPr>
            <w:tcW w:w="1169" w:type="pct"/>
            <w:shd w:val="clear" w:color="auto" w:fill="auto"/>
            <w:vAlign w:val="center"/>
          </w:tcPr>
          <w:p w:rsidR="004968DB" w:rsidRDefault="005A1F19" w:rsidP="0033620C">
            <w:pPr>
              <w:ind w:firstLine="10"/>
              <w:jc w:val="center"/>
            </w:pPr>
            <w:r>
              <w:t>10</w:t>
            </w:r>
          </w:p>
        </w:tc>
        <w:tc>
          <w:tcPr>
            <w:tcW w:w="1166" w:type="pct"/>
            <w:shd w:val="clear" w:color="auto" w:fill="auto"/>
            <w:vAlign w:val="center"/>
          </w:tcPr>
          <w:p w:rsidR="004968DB" w:rsidRPr="00C07E60" w:rsidRDefault="004968DB" w:rsidP="0033620C">
            <w:pPr>
              <w:ind w:firstLine="10"/>
              <w:jc w:val="center"/>
            </w:pPr>
            <w:r>
              <w:t>15</w:t>
            </w:r>
          </w:p>
        </w:tc>
      </w:tr>
      <w:tr w:rsidR="004968DB" w:rsidRPr="00C07E60" w:rsidTr="0033620C">
        <w:trPr>
          <w:trHeight w:val="352"/>
        </w:trPr>
        <w:tc>
          <w:tcPr>
            <w:tcW w:w="1701" w:type="pct"/>
            <w:shd w:val="clear" w:color="auto" w:fill="auto"/>
          </w:tcPr>
          <w:p w:rsidR="004968DB" w:rsidRDefault="005A1F19" w:rsidP="0033620C">
            <w:pPr>
              <w:jc w:val="center"/>
              <w:rPr>
                <w:b/>
              </w:rPr>
            </w:pPr>
            <w:r>
              <w:rPr>
                <w:b/>
              </w:rPr>
              <w:t>Банковское дело</w:t>
            </w:r>
          </w:p>
        </w:tc>
        <w:tc>
          <w:tcPr>
            <w:tcW w:w="964" w:type="pct"/>
            <w:shd w:val="clear" w:color="auto" w:fill="auto"/>
          </w:tcPr>
          <w:p w:rsidR="004968DB" w:rsidRDefault="005A1F19" w:rsidP="0033620C">
            <w:pPr>
              <w:spacing w:line="360" w:lineRule="auto"/>
              <w:jc w:val="center"/>
            </w:pPr>
            <w:r>
              <w:t>38.02.07</w:t>
            </w:r>
          </w:p>
        </w:tc>
        <w:tc>
          <w:tcPr>
            <w:tcW w:w="1169" w:type="pct"/>
            <w:shd w:val="clear" w:color="auto" w:fill="auto"/>
            <w:vAlign w:val="center"/>
          </w:tcPr>
          <w:p w:rsidR="004968DB" w:rsidRDefault="005A1F19" w:rsidP="0033620C">
            <w:pPr>
              <w:ind w:firstLine="10"/>
              <w:jc w:val="center"/>
            </w:pPr>
            <w:r>
              <w:t>10</w:t>
            </w:r>
          </w:p>
        </w:tc>
        <w:tc>
          <w:tcPr>
            <w:tcW w:w="1166" w:type="pct"/>
            <w:shd w:val="clear" w:color="auto" w:fill="auto"/>
            <w:vAlign w:val="center"/>
          </w:tcPr>
          <w:p w:rsidR="004968DB" w:rsidRPr="00C07E60" w:rsidRDefault="004968DB" w:rsidP="0033620C">
            <w:pPr>
              <w:ind w:firstLine="10"/>
              <w:jc w:val="center"/>
            </w:pPr>
          </w:p>
        </w:tc>
      </w:tr>
      <w:tr w:rsidR="004968DB" w:rsidRPr="00C07E60" w:rsidTr="0033620C">
        <w:trPr>
          <w:trHeight w:val="352"/>
        </w:trPr>
        <w:tc>
          <w:tcPr>
            <w:tcW w:w="1701" w:type="pct"/>
            <w:shd w:val="clear" w:color="auto" w:fill="auto"/>
          </w:tcPr>
          <w:p w:rsidR="004968DB" w:rsidRPr="00C07E60" w:rsidRDefault="004968DB" w:rsidP="0033620C">
            <w:pPr>
              <w:jc w:val="center"/>
            </w:pPr>
            <w:r>
              <w:t>ИТОГО: 125</w:t>
            </w:r>
            <w:r w:rsidRPr="00C07E60">
              <w:t>чел</w:t>
            </w:r>
          </w:p>
        </w:tc>
        <w:tc>
          <w:tcPr>
            <w:tcW w:w="964" w:type="pct"/>
            <w:shd w:val="clear" w:color="auto" w:fill="auto"/>
          </w:tcPr>
          <w:p w:rsidR="004968DB" w:rsidRPr="00C07E60" w:rsidRDefault="004968DB" w:rsidP="0033620C">
            <w:pPr>
              <w:spacing w:line="360" w:lineRule="auto"/>
              <w:jc w:val="center"/>
            </w:pPr>
            <w:r w:rsidRPr="00C07E60">
              <w:t>Из них:</w:t>
            </w:r>
          </w:p>
        </w:tc>
        <w:tc>
          <w:tcPr>
            <w:tcW w:w="1169" w:type="pct"/>
            <w:shd w:val="clear" w:color="auto" w:fill="auto"/>
            <w:vAlign w:val="center"/>
          </w:tcPr>
          <w:p w:rsidR="004968DB" w:rsidRPr="00C07E60" w:rsidRDefault="005A1F19" w:rsidP="0033620C">
            <w:pPr>
              <w:ind w:firstLine="10"/>
              <w:jc w:val="center"/>
            </w:pPr>
            <w:r>
              <w:t>95</w:t>
            </w:r>
          </w:p>
        </w:tc>
        <w:tc>
          <w:tcPr>
            <w:tcW w:w="1166" w:type="pct"/>
            <w:shd w:val="clear" w:color="auto" w:fill="auto"/>
            <w:vAlign w:val="center"/>
          </w:tcPr>
          <w:p w:rsidR="004968DB" w:rsidRPr="00C07E60" w:rsidRDefault="005A1F19" w:rsidP="0033620C">
            <w:pPr>
              <w:ind w:firstLine="10"/>
              <w:jc w:val="center"/>
            </w:pPr>
            <w:r>
              <w:t>2</w:t>
            </w:r>
            <w:r w:rsidR="004968DB">
              <w:t>5</w:t>
            </w:r>
          </w:p>
        </w:tc>
      </w:tr>
    </w:tbl>
    <w:p w:rsidR="004968DB" w:rsidRPr="00B43AA9" w:rsidRDefault="004968DB" w:rsidP="00B43AA9">
      <w:pPr>
        <w:pStyle w:val="ConsPlusNormal"/>
        <w:ind w:firstLine="540"/>
        <w:jc w:val="both"/>
        <w:rPr>
          <w:rFonts w:ascii="Times New Roman" w:hAnsi="Times New Roman" w:cs="Times New Roman"/>
          <w:sz w:val="28"/>
        </w:rPr>
      </w:pPr>
    </w:p>
    <w:p w:rsidR="00B43AA9" w:rsidRPr="00B43AA9" w:rsidRDefault="004968DB" w:rsidP="00B43AA9">
      <w:pPr>
        <w:pStyle w:val="ConsPlusNormal"/>
        <w:ind w:firstLine="540"/>
        <w:jc w:val="both"/>
        <w:rPr>
          <w:rFonts w:ascii="Times New Roman" w:hAnsi="Times New Roman" w:cs="Times New Roman"/>
          <w:sz w:val="28"/>
        </w:rPr>
      </w:pPr>
      <w:r>
        <w:rPr>
          <w:rFonts w:ascii="Times New Roman" w:hAnsi="Times New Roman" w:cs="Times New Roman"/>
          <w:sz w:val="28"/>
        </w:rPr>
        <w:t>3</w:t>
      </w:r>
      <w:r w:rsidR="00B43AA9">
        <w:rPr>
          <w:rFonts w:ascii="Times New Roman" w:hAnsi="Times New Roman" w:cs="Times New Roman"/>
          <w:sz w:val="28"/>
        </w:rPr>
        <w:t xml:space="preserve">. </w:t>
      </w:r>
      <w:r w:rsidR="00B43AA9" w:rsidRPr="00B43AA9">
        <w:rPr>
          <w:rFonts w:ascii="Times New Roman" w:hAnsi="Times New Roman" w:cs="Times New Roman"/>
          <w:sz w:val="28"/>
        </w:rPr>
        <w:t xml:space="preserve">Прием в образовательные организации лиц для </w:t>
      </w:r>
      <w:proofErr w:type="gramStart"/>
      <w:r w:rsidR="00B43AA9" w:rsidRPr="00B43AA9">
        <w:rPr>
          <w:rFonts w:ascii="Times New Roman" w:hAnsi="Times New Roman" w:cs="Times New Roman"/>
          <w:sz w:val="28"/>
        </w:rPr>
        <w:t>обучения по</w:t>
      </w:r>
      <w:proofErr w:type="gramEnd"/>
      <w:r w:rsidR="00B43AA9" w:rsidRPr="00B43AA9">
        <w:rPr>
          <w:rFonts w:ascii="Times New Roman" w:hAnsi="Times New Roman" w:cs="Times New Roman"/>
          <w:sz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7" w:history="1">
        <w:r w:rsidR="00B43AA9" w:rsidRPr="00B43AA9">
          <w:rPr>
            <w:rFonts w:ascii="Times New Roman" w:hAnsi="Times New Roman" w:cs="Times New Roman"/>
            <w:color w:val="0000FF"/>
            <w:sz w:val="28"/>
          </w:rPr>
          <w:t>законом</w:t>
        </w:r>
      </w:hyperlink>
      <w:r w:rsidR="00B43AA9" w:rsidRPr="00B43AA9">
        <w:rPr>
          <w:rFonts w:ascii="Times New Roman" w:hAnsi="Times New Roman" w:cs="Times New Roman"/>
          <w:sz w:val="28"/>
        </w:rPr>
        <w:t xml:space="preserve"> от 29 декабря 2012 г. N 273-ФЗ "Об образовании в Российской Федерации" (далее - Федеральный закон).</w:t>
      </w:r>
    </w:p>
    <w:p w:rsidR="00B43AA9" w:rsidRPr="00B43AA9" w:rsidRDefault="004968DB" w:rsidP="00B43AA9">
      <w:pPr>
        <w:pStyle w:val="ConsPlusNormal"/>
        <w:ind w:firstLine="540"/>
        <w:jc w:val="both"/>
        <w:rPr>
          <w:rFonts w:ascii="Times New Roman" w:hAnsi="Times New Roman" w:cs="Times New Roman"/>
          <w:sz w:val="28"/>
        </w:rPr>
      </w:pPr>
      <w:r>
        <w:rPr>
          <w:rFonts w:ascii="Times New Roman" w:hAnsi="Times New Roman" w:cs="Times New Roman"/>
          <w:sz w:val="28"/>
        </w:rPr>
        <w:t>4</w:t>
      </w:r>
      <w:r w:rsidR="00B43AA9" w:rsidRPr="00B43AA9">
        <w:rPr>
          <w:rFonts w:ascii="Times New Roman" w:hAnsi="Times New Roman" w:cs="Times New Roman"/>
          <w:sz w:val="28"/>
        </w:rPr>
        <w:t xml:space="preserve">. Прием на </w:t>
      </w:r>
      <w:proofErr w:type="gramStart"/>
      <w:r w:rsidR="00B43AA9" w:rsidRPr="00B43AA9">
        <w:rPr>
          <w:rFonts w:ascii="Times New Roman" w:hAnsi="Times New Roman" w:cs="Times New Roman"/>
          <w:sz w:val="28"/>
        </w:rPr>
        <w:t>обучение по</w:t>
      </w:r>
      <w:proofErr w:type="gramEnd"/>
      <w:r w:rsidR="00B43AA9" w:rsidRPr="00B43AA9">
        <w:rPr>
          <w:rFonts w:ascii="Times New Roman" w:hAnsi="Times New Roman" w:cs="Times New Roman"/>
          <w:sz w:val="28"/>
        </w:rP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8" w:history="1">
        <w:r w:rsidR="00B43AA9" w:rsidRPr="00B43AA9">
          <w:rPr>
            <w:rFonts w:ascii="Times New Roman" w:hAnsi="Times New Roman" w:cs="Times New Roman"/>
            <w:color w:val="0000FF"/>
            <w:sz w:val="28"/>
          </w:rPr>
          <w:t>частью 4 статьи 68</w:t>
        </w:r>
      </w:hyperlink>
      <w:r w:rsidR="00B43AA9" w:rsidRPr="00B43AA9">
        <w:rPr>
          <w:rFonts w:ascii="Times New Roman" w:hAnsi="Times New Roman" w:cs="Times New Roman"/>
          <w:sz w:val="28"/>
        </w:rPr>
        <w:t xml:space="preserve"> Федерального закона &lt;2&gt;.</w:t>
      </w:r>
    </w:p>
    <w:p w:rsidR="00B43AA9" w:rsidRPr="00B43AA9" w:rsidRDefault="00B43AA9" w:rsidP="00B43AA9">
      <w:pPr>
        <w:pStyle w:val="ConsPlusNormal"/>
        <w:ind w:firstLine="540"/>
        <w:jc w:val="both"/>
        <w:rPr>
          <w:rFonts w:ascii="Times New Roman" w:hAnsi="Times New Roman" w:cs="Times New Roman"/>
          <w:sz w:val="28"/>
        </w:rPr>
      </w:pPr>
      <w:r w:rsidRPr="00B43AA9">
        <w:rPr>
          <w:rFonts w:ascii="Times New Roman" w:hAnsi="Times New Roman" w:cs="Times New Roman"/>
          <w:sz w:val="28"/>
        </w:rPr>
        <w:t>--------------------------------</w:t>
      </w:r>
    </w:p>
    <w:p w:rsidR="00B43AA9" w:rsidRPr="00B43AA9" w:rsidRDefault="00B43AA9" w:rsidP="00B43AA9">
      <w:pPr>
        <w:pStyle w:val="ConsPlusNormal"/>
        <w:ind w:firstLine="540"/>
        <w:jc w:val="both"/>
        <w:rPr>
          <w:rFonts w:ascii="Times New Roman" w:hAnsi="Times New Roman" w:cs="Times New Roman"/>
          <w:sz w:val="28"/>
        </w:rPr>
      </w:pPr>
      <w:r w:rsidRPr="00B43AA9">
        <w:rPr>
          <w:rFonts w:ascii="Times New Roman" w:hAnsi="Times New Roman" w:cs="Times New Roman"/>
          <w:sz w:val="28"/>
        </w:rPr>
        <w:t>&lt;2&gt; Собрание законодательства Российской Федерации, 2012, N 53, ст. 7598; 2013, N 19, ст. 2326; N 23, ст. 2878; N 27, ст. 3462; N 30, ст. 4036; N 48, ст. 6165.</w:t>
      </w:r>
    </w:p>
    <w:p w:rsidR="00B43AA9" w:rsidRPr="00B43AA9" w:rsidRDefault="00B43AA9" w:rsidP="00B43AA9">
      <w:pPr>
        <w:pStyle w:val="ConsPlusNormal"/>
        <w:ind w:firstLine="540"/>
        <w:jc w:val="both"/>
        <w:rPr>
          <w:rFonts w:ascii="Times New Roman" w:hAnsi="Times New Roman" w:cs="Times New Roman"/>
          <w:sz w:val="28"/>
        </w:rPr>
      </w:pPr>
    </w:p>
    <w:p w:rsidR="00B43AA9" w:rsidRPr="00B43AA9" w:rsidRDefault="004968DB" w:rsidP="00B43AA9">
      <w:pPr>
        <w:pStyle w:val="ConsPlusNormal"/>
        <w:ind w:firstLine="540"/>
        <w:jc w:val="both"/>
        <w:rPr>
          <w:rFonts w:ascii="Times New Roman" w:hAnsi="Times New Roman" w:cs="Times New Roman"/>
          <w:sz w:val="28"/>
        </w:rPr>
      </w:pPr>
      <w:r>
        <w:rPr>
          <w:rFonts w:ascii="Times New Roman" w:hAnsi="Times New Roman" w:cs="Times New Roman"/>
          <w:sz w:val="28"/>
        </w:rPr>
        <w:t>5</w:t>
      </w:r>
      <w:r w:rsidR="00B43AA9" w:rsidRPr="00B43AA9">
        <w:rPr>
          <w:rFonts w:ascii="Times New Roman" w:hAnsi="Times New Roman" w:cs="Times New Roman"/>
          <w:sz w:val="28"/>
        </w:rPr>
        <w:t xml:space="preserve">. </w:t>
      </w:r>
      <w:r w:rsidR="00686015">
        <w:rPr>
          <w:rFonts w:ascii="Times New Roman" w:hAnsi="Times New Roman" w:cs="Times New Roman"/>
          <w:sz w:val="28"/>
        </w:rPr>
        <w:t>Колледж</w:t>
      </w:r>
      <w:r w:rsidR="00B43AA9" w:rsidRPr="00B43AA9">
        <w:rPr>
          <w:rFonts w:ascii="Times New Roman" w:hAnsi="Times New Roman" w:cs="Times New Roman"/>
          <w:sz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B43AA9" w:rsidRPr="00B43AA9" w:rsidRDefault="004968DB" w:rsidP="00B43AA9">
      <w:pPr>
        <w:pStyle w:val="ConsPlusNormal"/>
        <w:ind w:firstLine="540"/>
        <w:jc w:val="both"/>
        <w:rPr>
          <w:rFonts w:ascii="Times New Roman" w:hAnsi="Times New Roman" w:cs="Times New Roman"/>
          <w:sz w:val="28"/>
        </w:rPr>
      </w:pPr>
      <w:r>
        <w:rPr>
          <w:rFonts w:ascii="Times New Roman" w:hAnsi="Times New Roman" w:cs="Times New Roman"/>
          <w:sz w:val="28"/>
        </w:rPr>
        <w:t>6</w:t>
      </w:r>
      <w:r w:rsidR="00B43AA9" w:rsidRPr="00B43AA9">
        <w:rPr>
          <w:rFonts w:ascii="Times New Roman" w:hAnsi="Times New Roman" w:cs="Times New Roman"/>
          <w:sz w:val="28"/>
        </w:rPr>
        <w:t>.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B43AA9" w:rsidRPr="00B43AA9" w:rsidRDefault="004968DB" w:rsidP="00B43AA9">
      <w:pPr>
        <w:pStyle w:val="ConsPlusNormal"/>
        <w:ind w:firstLine="540"/>
        <w:jc w:val="both"/>
        <w:rPr>
          <w:rFonts w:ascii="Times New Roman" w:hAnsi="Times New Roman" w:cs="Times New Roman"/>
          <w:sz w:val="28"/>
        </w:rPr>
      </w:pPr>
      <w:r>
        <w:rPr>
          <w:rFonts w:ascii="Times New Roman" w:hAnsi="Times New Roman" w:cs="Times New Roman"/>
          <w:sz w:val="28"/>
        </w:rPr>
        <w:t>7</w:t>
      </w:r>
      <w:r w:rsidR="00B43AA9" w:rsidRPr="00B43AA9">
        <w:rPr>
          <w:rFonts w:ascii="Times New Roman" w:hAnsi="Times New Roman" w:cs="Times New Roman"/>
          <w:sz w:val="28"/>
        </w:rPr>
        <w:t xml:space="preserve">. Условиями приема на </w:t>
      </w:r>
      <w:proofErr w:type="gramStart"/>
      <w:r w:rsidR="00B43AA9" w:rsidRPr="00B43AA9">
        <w:rPr>
          <w:rFonts w:ascii="Times New Roman" w:hAnsi="Times New Roman" w:cs="Times New Roman"/>
          <w:sz w:val="28"/>
        </w:rPr>
        <w:t>обучение по</w:t>
      </w:r>
      <w:proofErr w:type="gramEnd"/>
      <w:r w:rsidR="00B43AA9" w:rsidRPr="00B43AA9">
        <w:rPr>
          <w:rFonts w:ascii="Times New Roman" w:hAnsi="Times New Roman" w:cs="Times New Roman"/>
          <w:sz w:val="28"/>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w:t>
      </w:r>
      <w:r w:rsidR="00B43AA9" w:rsidRPr="00B43AA9">
        <w:rPr>
          <w:rFonts w:ascii="Times New Roman" w:hAnsi="Times New Roman" w:cs="Times New Roman"/>
          <w:sz w:val="28"/>
        </w:rPr>
        <w:lastRenderedPageBreak/>
        <w:t>наиболее способных и подготовленных к освоению образовательной программы соответствующего уровня и соответствующей направленности лиц &lt;3&gt;.</w:t>
      </w:r>
    </w:p>
    <w:p w:rsidR="00B43AA9" w:rsidRPr="00B43AA9" w:rsidRDefault="00B43AA9" w:rsidP="00B43AA9">
      <w:pPr>
        <w:pStyle w:val="ConsPlusNormal"/>
        <w:ind w:firstLine="540"/>
        <w:jc w:val="both"/>
        <w:rPr>
          <w:rFonts w:ascii="Times New Roman" w:hAnsi="Times New Roman" w:cs="Times New Roman"/>
          <w:sz w:val="28"/>
        </w:rPr>
      </w:pPr>
      <w:r w:rsidRPr="00B43AA9">
        <w:rPr>
          <w:rFonts w:ascii="Times New Roman" w:hAnsi="Times New Roman" w:cs="Times New Roman"/>
          <w:sz w:val="28"/>
        </w:rPr>
        <w:t>--------------------------------</w:t>
      </w:r>
    </w:p>
    <w:p w:rsidR="00B43AA9" w:rsidRDefault="00B43AA9" w:rsidP="00B43AA9">
      <w:pPr>
        <w:pStyle w:val="ConsPlusNormal"/>
        <w:ind w:firstLine="540"/>
        <w:jc w:val="both"/>
        <w:rPr>
          <w:rFonts w:ascii="Times New Roman" w:hAnsi="Times New Roman" w:cs="Times New Roman"/>
          <w:sz w:val="28"/>
        </w:rPr>
      </w:pPr>
      <w:r w:rsidRPr="00B43AA9">
        <w:rPr>
          <w:rFonts w:ascii="Times New Roman" w:hAnsi="Times New Roman" w:cs="Times New Roman"/>
          <w:sz w:val="28"/>
        </w:rPr>
        <w:t xml:space="preserve">&lt;3&gt; </w:t>
      </w:r>
      <w:hyperlink r:id="rId9" w:history="1">
        <w:r w:rsidRPr="00B43AA9">
          <w:rPr>
            <w:rFonts w:ascii="Times New Roman" w:hAnsi="Times New Roman" w:cs="Times New Roman"/>
            <w:color w:val="0000FF"/>
            <w:sz w:val="28"/>
          </w:rPr>
          <w:t>Часть 6 статьи 55</w:t>
        </w:r>
      </w:hyperlink>
      <w:r w:rsidRPr="00B43AA9">
        <w:rPr>
          <w:rFonts w:ascii="Times New Roman" w:hAnsi="Times New Roman" w:cs="Times New Roman"/>
          <w:sz w:val="28"/>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B43AA9" w:rsidRPr="00B43AA9" w:rsidRDefault="00B43AA9" w:rsidP="00B43AA9">
      <w:pPr>
        <w:pStyle w:val="ConsPlusNormal"/>
        <w:ind w:firstLine="540"/>
        <w:jc w:val="both"/>
        <w:rPr>
          <w:rFonts w:ascii="Times New Roman" w:hAnsi="Times New Roman" w:cs="Times New Roman"/>
          <w:sz w:val="28"/>
        </w:rPr>
      </w:pPr>
    </w:p>
    <w:p w:rsidR="00B43AA9" w:rsidRPr="00B43AA9" w:rsidRDefault="00B43AA9" w:rsidP="00B43AA9">
      <w:pPr>
        <w:pStyle w:val="ConsPlusNormal"/>
        <w:jc w:val="center"/>
        <w:rPr>
          <w:rFonts w:ascii="Times New Roman" w:hAnsi="Times New Roman" w:cs="Times New Roman"/>
          <w:sz w:val="28"/>
          <w:szCs w:val="28"/>
        </w:rPr>
      </w:pPr>
      <w:r w:rsidRPr="00B43AA9">
        <w:rPr>
          <w:rFonts w:ascii="Times New Roman" w:hAnsi="Times New Roman" w:cs="Times New Roman"/>
          <w:sz w:val="28"/>
          <w:szCs w:val="28"/>
        </w:rPr>
        <w:t>II. Организация приема в образовательную организацию</w:t>
      </w:r>
    </w:p>
    <w:p w:rsidR="00B43AA9" w:rsidRPr="00B43AA9" w:rsidRDefault="00B43AA9" w:rsidP="00B43AA9">
      <w:pPr>
        <w:pStyle w:val="ConsPlusNormal"/>
        <w:jc w:val="center"/>
        <w:rPr>
          <w:rFonts w:ascii="Times New Roman" w:hAnsi="Times New Roman" w:cs="Times New Roman"/>
          <w:sz w:val="28"/>
          <w:szCs w:val="28"/>
        </w:rPr>
      </w:pPr>
    </w:p>
    <w:p w:rsidR="00B43AA9" w:rsidRPr="00B43AA9" w:rsidRDefault="00F94EE0" w:rsidP="00B43A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43AA9" w:rsidRPr="00B43AA9">
        <w:rPr>
          <w:rFonts w:ascii="Times New Roman" w:hAnsi="Times New Roman" w:cs="Times New Roman"/>
          <w:sz w:val="28"/>
          <w:szCs w:val="28"/>
        </w:rPr>
        <w:t xml:space="preserve">. Организация приема на </w:t>
      </w:r>
      <w:proofErr w:type="gramStart"/>
      <w:r w:rsidR="00B43AA9" w:rsidRPr="00B43AA9">
        <w:rPr>
          <w:rFonts w:ascii="Times New Roman" w:hAnsi="Times New Roman" w:cs="Times New Roman"/>
          <w:sz w:val="28"/>
          <w:szCs w:val="28"/>
        </w:rPr>
        <w:t>обучение по</w:t>
      </w:r>
      <w:proofErr w:type="gramEnd"/>
      <w:r w:rsidR="00B43AA9" w:rsidRPr="00B43AA9">
        <w:rPr>
          <w:rFonts w:ascii="Times New Roman" w:hAnsi="Times New Roman" w:cs="Times New Roman"/>
          <w:sz w:val="28"/>
          <w:szCs w:val="28"/>
        </w:rPr>
        <w:t xml:space="preserve"> образовательным программам осуществляется приемной комиссией образовательной организации (далее - приемная комиссия).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Председателем приемной комиссии является руководитель образовательной организации.</w:t>
      </w:r>
    </w:p>
    <w:p w:rsidR="00B43AA9" w:rsidRPr="00B43AA9" w:rsidRDefault="00F94EE0" w:rsidP="00B43A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43AA9" w:rsidRPr="00B43AA9">
        <w:rPr>
          <w:rFonts w:ascii="Times New Roman" w:hAnsi="Times New Roman" w:cs="Times New Roman"/>
          <w:sz w:val="28"/>
          <w:szCs w:val="28"/>
        </w:rPr>
        <w:t>.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B43AA9" w:rsidRPr="00B43AA9" w:rsidRDefault="00F94EE0" w:rsidP="00B43A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43AA9" w:rsidRPr="00B43AA9">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 </w:t>
      </w:r>
      <w:hyperlink r:id="rId10" w:history="1">
        <w:r w:rsidR="00B43AA9" w:rsidRPr="00B43AA9">
          <w:rPr>
            <w:rFonts w:ascii="Times New Roman" w:hAnsi="Times New Roman" w:cs="Times New Roman"/>
            <w:color w:val="0000FF"/>
            <w:sz w:val="28"/>
            <w:szCs w:val="28"/>
          </w:rPr>
          <w:t>(законных представителей)</w:t>
        </w:r>
      </w:hyperlink>
      <w:r w:rsidR="00B43AA9" w:rsidRPr="00B43AA9">
        <w:rPr>
          <w:rFonts w:ascii="Times New Roman" w:hAnsi="Times New Roman" w:cs="Times New Roman"/>
          <w:sz w:val="28"/>
          <w:szCs w:val="28"/>
        </w:rPr>
        <w:t xml:space="preserve"> организует ответственный секретарь приемной комиссии, который назначается руководителем образовательной организации.</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1</w:t>
      </w:r>
      <w:r w:rsidRPr="00B43AA9">
        <w:rPr>
          <w:rFonts w:ascii="Times New Roman" w:hAnsi="Times New Roman" w:cs="Times New Roman"/>
          <w:sz w:val="28"/>
          <w:szCs w:val="28"/>
        </w:rPr>
        <w:t>.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2</w:t>
      </w:r>
      <w:r w:rsidRPr="00B43AA9">
        <w:rPr>
          <w:rFonts w:ascii="Times New Roman" w:hAnsi="Times New Roman" w:cs="Times New Roman"/>
          <w:sz w:val="28"/>
          <w:szCs w:val="28"/>
        </w:rPr>
        <w:t xml:space="preserve">. При приеме в образовательную организацию обеспечиваются соблюдение прав граждан в области образования, установленных </w:t>
      </w:r>
      <w:hyperlink r:id="rId11" w:history="1">
        <w:r w:rsidRPr="00B43AA9">
          <w:rPr>
            <w:rFonts w:ascii="Times New Roman" w:hAnsi="Times New Roman" w:cs="Times New Roman"/>
            <w:color w:val="0000FF"/>
            <w:sz w:val="28"/>
            <w:szCs w:val="28"/>
          </w:rPr>
          <w:t>законодательством</w:t>
        </w:r>
      </w:hyperlink>
      <w:r w:rsidRPr="00B43AA9">
        <w:rPr>
          <w:rFonts w:ascii="Times New Roman" w:hAnsi="Times New Roman" w:cs="Times New Roman"/>
          <w:sz w:val="28"/>
          <w:szCs w:val="28"/>
        </w:rPr>
        <w:t xml:space="preserve"> Российской Федерации, гласность и открытость работы приемной комиссии.</w:t>
      </w:r>
    </w:p>
    <w:p w:rsidR="00C33EB2" w:rsidRDefault="00B43AA9" w:rsidP="00B43AA9">
      <w:pPr>
        <w:ind w:firstLine="567"/>
        <w:jc w:val="both"/>
        <w:rPr>
          <w:sz w:val="28"/>
          <w:szCs w:val="28"/>
        </w:rPr>
      </w:pPr>
      <w:r w:rsidRPr="00B43AA9">
        <w:rPr>
          <w:sz w:val="28"/>
          <w:szCs w:val="28"/>
        </w:rPr>
        <w:t>1</w:t>
      </w:r>
      <w:r w:rsidR="00F94EE0">
        <w:rPr>
          <w:sz w:val="28"/>
          <w:szCs w:val="28"/>
        </w:rPr>
        <w:t>3</w:t>
      </w:r>
      <w:r w:rsidRPr="00B43AA9">
        <w:rPr>
          <w:sz w:val="28"/>
          <w:szCs w:val="28"/>
        </w:rPr>
        <w:t>. С целью подтверж</w:t>
      </w:r>
      <w:r>
        <w:rPr>
          <w:sz w:val="28"/>
          <w:szCs w:val="28"/>
        </w:rPr>
        <w:t xml:space="preserve">дения достоверности документов, </w:t>
      </w:r>
      <w:r w:rsidRPr="00B43AA9">
        <w:rPr>
          <w:sz w:val="28"/>
          <w:szCs w:val="28"/>
        </w:rPr>
        <w:t>представляемых поступающими, приемная комиссия вправе обращаться в соответствующие государственные (муниципальные) органы и организации.</w:t>
      </w:r>
    </w:p>
    <w:p w:rsidR="00DC00C0" w:rsidRDefault="00DC00C0" w:rsidP="00B43AA9">
      <w:pPr>
        <w:pStyle w:val="ConsPlusNormal"/>
        <w:jc w:val="center"/>
        <w:rPr>
          <w:rFonts w:ascii="Times New Roman" w:hAnsi="Times New Roman" w:cs="Times New Roman"/>
          <w:sz w:val="28"/>
          <w:szCs w:val="28"/>
        </w:rPr>
      </w:pPr>
    </w:p>
    <w:p w:rsidR="00B43AA9" w:rsidRPr="00B43AA9" w:rsidRDefault="00B43AA9" w:rsidP="00B43AA9">
      <w:pPr>
        <w:pStyle w:val="ConsPlusNormal"/>
        <w:jc w:val="center"/>
        <w:rPr>
          <w:rFonts w:ascii="Times New Roman" w:hAnsi="Times New Roman" w:cs="Times New Roman"/>
          <w:sz w:val="28"/>
          <w:szCs w:val="28"/>
        </w:rPr>
      </w:pPr>
      <w:r w:rsidRPr="00B43AA9">
        <w:rPr>
          <w:rFonts w:ascii="Times New Roman" w:hAnsi="Times New Roman" w:cs="Times New Roman"/>
          <w:sz w:val="28"/>
          <w:szCs w:val="28"/>
        </w:rPr>
        <w:t xml:space="preserve">III. Организация информирования </w:t>
      </w:r>
      <w:proofErr w:type="gramStart"/>
      <w:r w:rsidRPr="00B43AA9">
        <w:rPr>
          <w:rFonts w:ascii="Times New Roman" w:hAnsi="Times New Roman" w:cs="Times New Roman"/>
          <w:sz w:val="28"/>
          <w:szCs w:val="28"/>
        </w:rPr>
        <w:t>поступающих</w:t>
      </w:r>
      <w:proofErr w:type="gramEnd"/>
    </w:p>
    <w:p w:rsidR="00B43AA9" w:rsidRPr="00B43AA9" w:rsidRDefault="00B43AA9" w:rsidP="00B43AA9">
      <w:pPr>
        <w:pStyle w:val="ConsPlusNormal"/>
        <w:jc w:val="center"/>
        <w:rPr>
          <w:rFonts w:ascii="Times New Roman" w:hAnsi="Times New Roman" w:cs="Times New Roman"/>
          <w:sz w:val="28"/>
          <w:szCs w:val="28"/>
        </w:rPr>
      </w:pP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4</w:t>
      </w:r>
      <w:r w:rsidRPr="00B43AA9">
        <w:rPr>
          <w:rFonts w:ascii="Times New Roman" w:hAnsi="Times New Roman" w:cs="Times New Roman"/>
          <w:sz w:val="28"/>
          <w:szCs w:val="28"/>
        </w:rPr>
        <w:t xml:space="preserve">. </w:t>
      </w:r>
      <w:r w:rsidR="00686015">
        <w:rPr>
          <w:rFonts w:ascii="Times New Roman" w:hAnsi="Times New Roman" w:cs="Times New Roman"/>
          <w:sz w:val="28"/>
          <w:szCs w:val="28"/>
        </w:rPr>
        <w:t xml:space="preserve">Колледж </w:t>
      </w:r>
      <w:r w:rsidRPr="00B43AA9">
        <w:rPr>
          <w:rFonts w:ascii="Times New Roman" w:hAnsi="Times New Roman" w:cs="Times New Roman"/>
          <w:sz w:val="28"/>
          <w:szCs w:val="28"/>
        </w:rPr>
        <w:t xml:space="preserve">объявляет прием на </w:t>
      </w:r>
      <w:proofErr w:type="gramStart"/>
      <w:r w:rsidRPr="00B43AA9">
        <w:rPr>
          <w:rFonts w:ascii="Times New Roman" w:hAnsi="Times New Roman" w:cs="Times New Roman"/>
          <w:sz w:val="28"/>
          <w:szCs w:val="28"/>
        </w:rPr>
        <w:t>обучение по</w:t>
      </w:r>
      <w:proofErr w:type="gramEnd"/>
      <w:r w:rsidRPr="00B43AA9">
        <w:rPr>
          <w:rFonts w:ascii="Times New Roman" w:hAnsi="Times New Roman" w:cs="Times New Roman"/>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5</w:t>
      </w:r>
      <w:r w:rsidRPr="00B43AA9">
        <w:rPr>
          <w:rFonts w:ascii="Times New Roman" w:hAnsi="Times New Roman" w:cs="Times New Roman"/>
          <w:sz w:val="28"/>
          <w:szCs w:val="28"/>
        </w:rPr>
        <w:t xml:space="preserve">. </w:t>
      </w:r>
      <w:proofErr w:type="gramStart"/>
      <w:r w:rsidR="00686015">
        <w:rPr>
          <w:rFonts w:ascii="Times New Roman" w:hAnsi="Times New Roman" w:cs="Times New Roman"/>
          <w:sz w:val="28"/>
          <w:szCs w:val="28"/>
        </w:rPr>
        <w:t>Колледж</w:t>
      </w:r>
      <w:r w:rsidRPr="00B43AA9">
        <w:rPr>
          <w:rFonts w:ascii="Times New Roman" w:hAnsi="Times New Roman" w:cs="Times New Roman"/>
          <w:sz w:val="28"/>
          <w:szCs w:val="28"/>
        </w:rPr>
        <w:t xml:space="preserve"> обязан ознакомить поступающего и (или) его родителей </w:t>
      </w:r>
      <w:r w:rsidRPr="00B43AA9">
        <w:rPr>
          <w:rFonts w:ascii="Times New Roman" w:hAnsi="Times New Roman" w:cs="Times New Roman"/>
          <w:sz w:val="28"/>
          <w:szCs w:val="28"/>
        </w:rPr>
        <w:lastRenderedPageBreak/>
        <w:t>(законных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6</w:t>
      </w:r>
      <w:r w:rsidRPr="00B43AA9">
        <w:rPr>
          <w:rFonts w:ascii="Times New Roman" w:hAnsi="Times New Roman" w:cs="Times New Roman"/>
          <w:sz w:val="28"/>
          <w:szCs w:val="28"/>
        </w:rPr>
        <w:t xml:space="preserve">. В целях информирования о приеме на обучение </w:t>
      </w:r>
      <w:r w:rsidR="00686015">
        <w:rPr>
          <w:rFonts w:ascii="Times New Roman" w:hAnsi="Times New Roman" w:cs="Times New Roman"/>
          <w:sz w:val="28"/>
          <w:szCs w:val="28"/>
        </w:rPr>
        <w:t>колледж</w:t>
      </w:r>
      <w:r w:rsidRPr="00B43AA9">
        <w:rPr>
          <w:rFonts w:ascii="Times New Roman" w:hAnsi="Times New Roman" w:cs="Times New Roman"/>
          <w:sz w:val="28"/>
          <w:szCs w:val="28"/>
        </w:rPr>
        <w:t xml:space="preserve">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7</w:t>
      </w:r>
      <w:r w:rsidRPr="00B43AA9">
        <w:rPr>
          <w:rFonts w:ascii="Times New Roman" w:hAnsi="Times New Roman" w:cs="Times New Roman"/>
          <w:sz w:val="28"/>
          <w:szCs w:val="28"/>
        </w:rPr>
        <w:t>.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7</w:t>
      </w:r>
      <w:r w:rsidRPr="00B43AA9">
        <w:rPr>
          <w:rFonts w:ascii="Times New Roman" w:hAnsi="Times New Roman" w:cs="Times New Roman"/>
          <w:sz w:val="28"/>
          <w:szCs w:val="28"/>
        </w:rPr>
        <w:t>.1. Не позднее 1 марта:</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правила приема в образовательную организацию;</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 xml:space="preserve">условия приема на </w:t>
      </w:r>
      <w:proofErr w:type="gramStart"/>
      <w:r w:rsidRPr="00B43AA9">
        <w:rPr>
          <w:rFonts w:ascii="Times New Roman" w:hAnsi="Times New Roman" w:cs="Times New Roman"/>
          <w:sz w:val="28"/>
          <w:szCs w:val="28"/>
        </w:rPr>
        <w:t>обучение по договорам</w:t>
      </w:r>
      <w:proofErr w:type="gramEnd"/>
      <w:r w:rsidRPr="00B43AA9">
        <w:rPr>
          <w:rFonts w:ascii="Times New Roman" w:hAnsi="Times New Roman" w:cs="Times New Roman"/>
          <w:sz w:val="28"/>
          <w:szCs w:val="28"/>
        </w:rPr>
        <w:t xml:space="preserve"> об оказании платных образовательных услуг;</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 xml:space="preserve">перечень специальностей (профессий), по которым </w:t>
      </w:r>
      <w:r w:rsidR="00686015">
        <w:rPr>
          <w:rFonts w:ascii="Times New Roman" w:hAnsi="Times New Roman" w:cs="Times New Roman"/>
          <w:sz w:val="28"/>
          <w:szCs w:val="28"/>
        </w:rPr>
        <w:t>колледж</w:t>
      </w:r>
      <w:r w:rsidRPr="00B43AA9">
        <w:rPr>
          <w:rFonts w:ascii="Times New Roman" w:hAnsi="Times New Roman" w:cs="Times New Roman"/>
          <w:sz w:val="28"/>
          <w:szCs w:val="28"/>
        </w:rPr>
        <w:t xml:space="preserve">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B43AA9">
        <w:rPr>
          <w:rFonts w:ascii="Times New Roman" w:hAnsi="Times New Roman" w:cs="Times New Roman"/>
          <w:sz w:val="28"/>
          <w:szCs w:val="28"/>
        </w:rPr>
        <w:t>очная</w:t>
      </w:r>
      <w:proofErr w:type="gramEnd"/>
      <w:r w:rsidRPr="00B43AA9">
        <w:rPr>
          <w:rFonts w:ascii="Times New Roman" w:hAnsi="Times New Roman" w:cs="Times New Roman"/>
          <w:sz w:val="28"/>
          <w:szCs w:val="28"/>
        </w:rPr>
        <w:t>, очно-заочная, заочная);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перечень вступительных испытаний;</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информацию о формах проведения вступительных испытаний;</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информацию о возможности приема заявлений и необходимых документов, предусмотренных настоящим Порядком, в электронной форме;</w:t>
      </w:r>
    </w:p>
    <w:p w:rsidR="00B43AA9" w:rsidRPr="00B43AA9" w:rsidRDefault="00B43AA9" w:rsidP="00B43AA9">
      <w:pPr>
        <w:pStyle w:val="ConsPlusNormal"/>
        <w:ind w:firstLine="540"/>
        <w:jc w:val="both"/>
        <w:rPr>
          <w:rFonts w:ascii="Times New Roman" w:hAnsi="Times New Roman" w:cs="Times New Roman"/>
          <w:sz w:val="28"/>
          <w:szCs w:val="28"/>
        </w:rPr>
      </w:pPr>
      <w:bookmarkStart w:id="1" w:name="P85"/>
      <w:bookmarkEnd w:id="1"/>
      <w:r w:rsidRPr="00B43AA9">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B43AA9">
        <w:rPr>
          <w:rFonts w:ascii="Times New Roman" w:hAnsi="Times New Roman" w:cs="Times New Roman"/>
          <w:sz w:val="28"/>
          <w:szCs w:val="28"/>
        </w:rPr>
        <w:t>поступающими</w:t>
      </w:r>
      <w:proofErr w:type="gramEnd"/>
      <w:r w:rsidRPr="00B43AA9">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7</w:t>
      </w:r>
      <w:r w:rsidRPr="00B43AA9">
        <w:rPr>
          <w:rFonts w:ascii="Times New Roman" w:hAnsi="Times New Roman" w:cs="Times New Roman"/>
          <w:sz w:val="28"/>
          <w:szCs w:val="28"/>
        </w:rPr>
        <w:t>.2. Не позднее 1 июня: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 xml:space="preserve">количество мест по каждой специальности (профессии) по договорам об </w:t>
      </w:r>
      <w:r w:rsidRPr="00B43AA9">
        <w:rPr>
          <w:rFonts w:ascii="Times New Roman" w:hAnsi="Times New Roman" w:cs="Times New Roman"/>
          <w:sz w:val="28"/>
          <w:szCs w:val="28"/>
        </w:rPr>
        <w:lastRenderedPageBreak/>
        <w:t>оказании платных образовательных услуг, в том числе по различным формам получения образования;</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правила подачи и рассмотрения апелляций по результатам вступительных испытаний;</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B43AA9">
        <w:rPr>
          <w:rFonts w:ascii="Times New Roman" w:hAnsi="Times New Roman" w:cs="Times New Roman"/>
          <w:sz w:val="28"/>
          <w:szCs w:val="28"/>
        </w:rPr>
        <w:t>для</w:t>
      </w:r>
      <w:proofErr w:type="gramEnd"/>
      <w:r w:rsidRPr="00B43AA9">
        <w:rPr>
          <w:rFonts w:ascii="Times New Roman" w:hAnsi="Times New Roman" w:cs="Times New Roman"/>
          <w:sz w:val="28"/>
          <w:szCs w:val="28"/>
        </w:rPr>
        <w:t xml:space="preserve"> иногородних поступающих;</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образец договора об оказании платных образовательных услуг.</w:t>
      </w:r>
    </w:p>
    <w:p w:rsidR="00B43AA9" w:rsidRPr="00B43AA9" w:rsidRDefault="00B43AA9" w:rsidP="00B43AA9">
      <w:pPr>
        <w:pStyle w:val="ConsPlusNormal"/>
        <w:ind w:firstLine="540"/>
        <w:jc w:val="both"/>
        <w:rPr>
          <w:rFonts w:ascii="Times New Roman" w:hAnsi="Times New Roman" w:cs="Times New Roman"/>
          <w:sz w:val="28"/>
          <w:szCs w:val="28"/>
        </w:rPr>
      </w:pPr>
      <w:r w:rsidRPr="00B43AA9">
        <w:rPr>
          <w:rFonts w:ascii="Times New Roman" w:hAnsi="Times New Roman" w:cs="Times New Roman"/>
          <w:sz w:val="28"/>
          <w:szCs w:val="28"/>
        </w:rPr>
        <w:t>1</w:t>
      </w:r>
      <w:r w:rsidR="00F94EE0">
        <w:rPr>
          <w:rFonts w:ascii="Times New Roman" w:hAnsi="Times New Roman" w:cs="Times New Roman"/>
          <w:sz w:val="28"/>
          <w:szCs w:val="28"/>
        </w:rPr>
        <w:t>8</w:t>
      </w:r>
      <w:r w:rsidRPr="00B43AA9">
        <w:rPr>
          <w:rFonts w:ascii="Times New Roman" w:hAnsi="Times New Roman" w:cs="Times New Roman"/>
          <w:sz w:val="28"/>
          <w:szCs w:val="28"/>
        </w:rPr>
        <w:t>.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B43AA9" w:rsidRDefault="00B43AA9" w:rsidP="00B43AA9">
      <w:pPr>
        <w:ind w:firstLine="567"/>
        <w:jc w:val="both"/>
        <w:rPr>
          <w:sz w:val="28"/>
          <w:szCs w:val="28"/>
        </w:rPr>
      </w:pPr>
      <w:r w:rsidRPr="00B43AA9">
        <w:rPr>
          <w:sz w:val="28"/>
          <w:szCs w:val="28"/>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DC00C0" w:rsidRDefault="00DC00C0" w:rsidP="00DC00C0">
      <w:pPr>
        <w:pStyle w:val="ConsPlusNormal"/>
        <w:jc w:val="center"/>
        <w:rPr>
          <w:rFonts w:ascii="Times New Roman" w:hAnsi="Times New Roman" w:cs="Times New Roman"/>
          <w:sz w:val="28"/>
          <w:szCs w:val="28"/>
        </w:rPr>
      </w:pPr>
    </w:p>
    <w:p w:rsidR="00DC00C0" w:rsidRPr="00DC00C0" w:rsidRDefault="00DC00C0" w:rsidP="00DC00C0">
      <w:pPr>
        <w:pStyle w:val="ConsPlusNormal"/>
        <w:jc w:val="center"/>
        <w:rPr>
          <w:rFonts w:ascii="Times New Roman" w:hAnsi="Times New Roman" w:cs="Times New Roman"/>
          <w:sz w:val="28"/>
          <w:szCs w:val="28"/>
        </w:rPr>
      </w:pPr>
      <w:r w:rsidRPr="00DC00C0">
        <w:rPr>
          <w:rFonts w:ascii="Times New Roman" w:hAnsi="Times New Roman" w:cs="Times New Roman"/>
          <w:sz w:val="28"/>
          <w:szCs w:val="28"/>
        </w:rPr>
        <w:t xml:space="preserve">IV. Прием документов </w:t>
      </w:r>
      <w:proofErr w:type="gramStart"/>
      <w:r w:rsidRPr="00DC00C0">
        <w:rPr>
          <w:rFonts w:ascii="Times New Roman" w:hAnsi="Times New Roman" w:cs="Times New Roman"/>
          <w:sz w:val="28"/>
          <w:szCs w:val="28"/>
        </w:rPr>
        <w:t>от</w:t>
      </w:r>
      <w:proofErr w:type="gramEnd"/>
      <w:r w:rsidRPr="00DC00C0">
        <w:rPr>
          <w:rFonts w:ascii="Times New Roman" w:hAnsi="Times New Roman" w:cs="Times New Roman"/>
          <w:sz w:val="28"/>
          <w:szCs w:val="28"/>
        </w:rPr>
        <w:t xml:space="preserve"> поступающих</w:t>
      </w:r>
    </w:p>
    <w:p w:rsidR="00DC00C0" w:rsidRPr="00DC00C0" w:rsidRDefault="00DC00C0" w:rsidP="00DC00C0">
      <w:pPr>
        <w:pStyle w:val="ConsPlusNormal"/>
        <w:jc w:val="center"/>
        <w:rPr>
          <w:rFonts w:ascii="Times New Roman" w:hAnsi="Times New Roman" w:cs="Times New Roman"/>
          <w:sz w:val="28"/>
          <w:szCs w:val="28"/>
        </w:rPr>
      </w:pPr>
    </w:p>
    <w:p w:rsidR="00DC00C0" w:rsidRPr="00DC00C0" w:rsidRDefault="00DC00C0" w:rsidP="00DC00C0">
      <w:pPr>
        <w:pStyle w:val="ConsPlusNormal"/>
        <w:ind w:firstLine="540"/>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F94EE0">
        <w:rPr>
          <w:rFonts w:ascii="Times New Roman" w:hAnsi="Times New Roman" w:cs="Times New Roman"/>
          <w:sz w:val="28"/>
          <w:szCs w:val="28"/>
        </w:rPr>
        <w:t>9</w:t>
      </w:r>
      <w:r w:rsidRPr="00DC00C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Pr="00DC00C0">
        <w:rPr>
          <w:rFonts w:ascii="Times New Roman" w:hAnsi="Times New Roman" w:cs="Times New Roman"/>
          <w:sz w:val="28"/>
          <w:szCs w:val="28"/>
        </w:rPr>
        <w:t xml:space="preserve"> по образовательным программам проводится на первый курс по личному заявлению граждан.</w:t>
      </w:r>
    </w:p>
    <w:p w:rsidR="00DC00C0" w:rsidRPr="00DC00C0" w:rsidRDefault="00DC00C0" w:rsidP="00DC00C0">
      <w:pPr>
        <w:pStyle w:val="ConsPlusNormal"/>
        <w:ind w:firstLine="540"/>
        <w:jc w:val="both"/>
        <w:rPr>
          <w:rFonts w:ascii="Times New Roman" w:hAnsi="Times New Roman" w:cs="Times New Roman"/>
          <w:sz w:val="28"/>
          <w:szCs w:val="28"/>
        </w:rPr>
      </w:pPr>
      <w:bookmarkStart w:id="3" w:name="P102"/>
      <w:bookmarkEnd w:id="3"/>
      <w:r w:rsidRPr="00DC00C0">
        <w:rPr>
          <w:rFonts w:ascii="Times New Roman" w:hAnsi="Times New Roman" w:cs="Times New Roman"/>
          <w:sz w:val="28"/>
          <w:szCs w:val="28"/>
        </w:rPr>
        <w:t>Прием документов начинается не позднее 20 июня.</w:t>
      </w:r>
    </w:p>
    <w:p w:rsidR="00DC00C0" w:rsidRPr="00DC00C0" w:rsidRDefault="00DC00C0" w:rsidP="00DC00C0">
      <w:pPr>
        <w:pStyle w:val="ConsPlusNormal"/>
        <w:ind w:firstLine="540"/>
        <w:jc w:val="both"/>
        <w:rPr>
          <w:rFonts w:ascii="Times New Roman" w:hAnsi="Times New Roman" w:cs="Times New Roman"/>
          <w:sz w:val="28"/>
          <w:szCs w:val="28"/>
        </w:rPr>
      </w:pPr>
      <w:bookmarkStart w:id="4" w:name="P104"/>
      <w:bookmarkEnd w:id="4"/>
      <w:r w:rsidRPr="00DC00C0">
        <w:rPr>
          <w:rFonts w:ascii="Times New Roman" w:hAnsi="Times New Roman" w:cs="Times New Roman"/>
          <w:sz w:val="28"/>
          <w:szCs w:val="28"/>
        </w:rPr>
        <w:t xml:space="preserve">Прием заявлений в </w:t>
      </w:r>
      <w:r w:rsidR="004C1388">
        <w:rPr>
          <w:rFonts w:ascii="Times New Roman" w:hAnsi="Times New Roman" w:cs="Times New Roman"/>
          <w:sz w:val="28"/>
          <w:szCs w:val="28"/>
        </w:rPr>
        <w:t>колледж</w:t>
      </w:r>
      <w:r w:rsidRPr="00DC00C0">
        <w:rPr>
          <w:rFonts w:ascii="Times New Roman" w:hAnsi="Times New Roman" w:cs="Times New Roman"/>
          <w:sz w:val="28"/>
          <w:szCs w:val="28"/>
        </w:rPr>
        <w:t xml:space="preserve"> на очную форму получения образования осуществляется до 15 августа, а при наличии свободных мест в </w:t>
      </w:r>
      <w:r>
        <w:rPr>
          <w:rFonts w:ascii="Times New Roman" w:hAnsi="Times New Roman" w:cs="Times New Roman"/>
          <w:sz w:val="28"/>
          <w:szCs w:val="28"/>
        </w:rPr>
        <w:t>колледже</w:t>
      </w:r>
      <w:r w:rsidRPr="00DC00C0">
        <w:rPr>
          <w:rFonts w:ascii="Times New Roman" w:hAnsi="Times New Roman" w:cs="Times New Roman"/>
          <w:sz w:val="28"/>
          <w:szCs w:val="28"/>
        </w:rPr>
        <w:t xml:space="preserve"> прием документов продлевается до 25 ноября текущего года.</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Прием заявлений </w:t>
      </w:r>
      <w:r w:rsidR="004C1388">
        <w:rPr>
          <w:rFonts w:ascii="Times New Roman" w:hAnsi="Times New Roman" w:cs="Times New Roman"/>
          <w:sz w:val="28"/>
          <w:szCs w:val="28"/>
        </w:rPr>
        <w:t xml:space="preserve">у лиц, поступающих для обучения </w:t>
      </w:r>
      <w:r w:rsidRPr="00DC00C0">
        <w:rPr>
          <w:rFonts w:ascii="Times New Roman" w:hAnsi="Times New Roman" w:cs="Times New Roman"/>
          <w:sz w:val="28"/>
          <w:szCs w:val="28"/>
        </w:rPr>
        <w:t>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DC00C0" w:rsidRPr="005255EF" w:rsidRDefault="005255EF" w:rsidP="00DC00C0">
      <w:pPr>
        <w:pStyle w:val="ConsPlusNormal"/>
        <w:ind w:firstLine="540"/>
        <w:jc w:val="both"/>
        <w:rPr>
          <w:rFonts w:ascii="Times New Roman" w:hAnsi="Times New Roman" w:cs="Times New Roman"/>
          <w:sz w:val="28"/>
          <w:szCs w:val="28"/>
        </w:rPr>
      </w:pPr>
      <w:r w:rsidRPr="005255EF">
        <w:rPr>
          <w:rFonts w:ascii="Times New Roman" w:hAnsi="Times New Roman" w:cs="Times New Roman"/>
          <w:sz w:val="28"/>
          <w:szCs w:val="28"/>
        </w:rPr>
        <w:t>Прием заявлений в колледж на заочную форму обучения осуществляется до 1 октября, а при наличии свободных мест прием документов продлевается до 25 декабря текущего года.</w:t>
      </w:r>
    </w:p>
    <w:p w:rsidR="00DC00C0" w:rsidRPr="00DC00C0" w:rsidRDefault="00F94EE0" w:rsidP="00DC00C0">
      <w:pPr>
        <w:pStyle w:val="ConsPlusNormal"/>
        <w:ind w:firstLine="540"/>
        <w:jc w:val="both"/>
        <w:rPr>
          <w:rFonts w:ascii="Times New Roman" w:hAnsi="Times New Roman" w:cs="Times New Roman"/>
          <w:sz w:val="28"/>
          <w:szCs w:val="28"/>
        </w:rPr>
      </w:pPr>
      <w:bookmarkStart w:id="5" w:name="P109"/>
      <w:bookmarkEnd w:id="5"/>
      <w:r>
        <w:rPr>
          <w:rFonts w:ascii="Times New Roman" w:hAnsi="Times New Roman" w:cs="Times New Roman"/>
          <w:sz w:val="28"/>
          <w:szCs w:val="28"/>
        </w:rPr>
        <w:t>20</w:t>
      </w:r>
      <w:r w:rsidR="00DC00C0" w:rsidRPr="00DC00C0">
        <w:rPr>
          <w:rFonts w:ascii="Times New Roman" w:hAnsi="Times New Roman" w:cs="Times New Roman"/>
          <w:sz w:val="28"/>
          <w:szCs w:val="28"/>
        </w:rPr>
        <w:t xml:space="preserve">. При подаче заявления (на русском языке) о приеме в </w:t>
      </w:r>
      <w:r w:rsidR="005255EF">
        <w:rPr>
          <w:rFonts w:ascii="Times New Roman" w:hAnsi="Times New Roman" w:cs="Times New Roman"/>
          <w:sz w:val="28"/>
          <w:szCs w:val="28"/>
        </w:rPr>
        <w:t>колледж</w:t>
      </w:r>
      <w:r w:rsidR="00DC00C0" w:rsidRPr="00DC00C0">
        <w:rPr>
          <w:rFonts w:ascii="Times New Roman" w:hAnsi="Times New Roman" w:cs="Times New Roman"/>
          <w:sz w:val="28"/>
          <w:szCs w:val="28"/>
        </w:rPr>
        <w:t xml:space="preserve"> поступающий предъявляет следующие документы:</w:t>
      </w:r>
    </w:p>
    <w:p w:rsidR="00DC00C0" w:rsidRPr="00DC00C0" w:rsidRDefault="00F94EE0" w:rsidP="00DC00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DC00C0" w:rsidRPr="00DC00C0">
        <w:rPr>
          <w:rFonts w:ascii="Times New Roman" w:hAnsi="Times New Roman" w:cs="Times New Roman"/>
          <w:sz w:val="28"/>
          <w:szCs w:val="28"/>
        </w:rPr>
        <w:t>.1. Граждане Российской Федерации:</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оригинал или ксерокопию документов, удостоверяющих его личность, гражданство;</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4 фотографии.</w:t>
      </w:r>
    </w:p>
    <w:p w:rsidR="00DC00C0" w:rsidRPr="00DC00C0" w:rsidRDefault="00F94EE0" w:rsidP="00DC00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DC00C0" w:rsidRPr="00DC00C0">
        <w:rPr>
          <w:rFonts w:ascii="Times New Roman" w:hAnsi="Times New Roman" w:cs="Times New Roman"/>
          <w:sz w:val="28"/>
          <w:szCs w:val="28"/>
        </w:rPr>
        <w:t>.2. Иностранные граждане, лица без гражданства, в том числе соотечественники, проживающие за рубежом:</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12" w:history="1">
        <w:r w:rsidRPr="00DC00C0">
          <w:rPr>
            <w:rFonts w:ascii="Times New Roman" w:hAnsi="Times New Roman" w:cs="Times New Roman"/>
            <w:color w:val="0000FF"/>
            <w:sz w:val="28"/>
            <w:szCs w:val="28"/>
          </w:rPr>
          <w:t>статьей 10</w:t>
        </w:r>
      </w:hyperlink>
      <w:r w:rsidRPr="00DC00C0">
        <w:rPr>
          <w:rFonts w:ascii="Times New Roman" w:hAnsi="Times New Roman" w:cs="Times New Roman"/>
          <w:sz w:val="28"/>
          <w:szCs w:val="28"/>
        </w:rPr>
        <w:t xml:space="preserve"> Федерального закона от </w:t>
      </w:r>
      <w:r w:rsidRPr="00DC00C0">
        <w:rPr>
          <w:rFonts w:ascii="Times New Roman" w:hAnsi="Times New Roman" w:cs="Times New Roman"/>
          <w:sz w:val="28"/>
          <w:szCs w:val="28"/>
        </w:rPr>
        <w:lastRenderedPageBreak/>
        <w:t>25 июля 2002 г. N 115-ФЗ "О правовом положении иностранных граждан в Российской Федерации" &lt;4&gt;;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DC00C0">
        <w:rPr>
          <w:rFonts w:ascii="Times New Roman" w:hAnsi="Times New Roman" w:cs="Times New Roman"/>
          <w:sz w:val="28"/>
          <w:szCs w:val="28"/>
        </w:rPr>
        <w:t>2008, N 19, ст. 2094; N 30, ст. 3616; 2009, N 19, ст. 2283; N 23, ст. 2760; N 26, ст. 3125; N 52, ст. 6450; 2010, N 21, ст. 2524; N 30, ст. 4011; N 31, ст. 4196; N 40, ст. 4969; N 52, ст. 7000; 2011, N 1, ст. 29, ст. 50;</w:t>
      </w:r>
      <w:proofErr w:type="gramEnd"/>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N 13, ст. 1689; N 17, ст. 2318, ст. 2321; N 30, ст. 4590; N 47, ст. 6608; N 49, ст. 7043, ст. 7061; N 50, ст. 7342, ст. 7352; 2012, N 31, ст. 4322; N 47, ст. 6397; N 53, ст. 7640, ст. 7645; 2013, N 19, ст. 2309, ст. 2310;</w:t>
      </w:r>
      <w:proofErr w:type="gramEnd"/>
      <w:r w:rsidRPr="00DC00C0">
        <w:rPr>
          <w:rFonts w:ascii="Times New Roman" w:hAnsi="Times New Roman" w:cs="Times New Roman"/>
          <w:sz w:val="28"/>
          <w:szCs w:val="28"/>
        </w:rPr>
        <w:t xml:space="preserve"> N 23, ст. 2866; N 27, ст. 3461, ст. 3470, ст. 3477; N 30, ст. 4037, ст. 4040, ст. 4057; официальный интернет-портал правовой информации http://www.pravo.gov.ru, 30 декабря 2013 г.</w:t>
      </w:r>
    </w:p>
    <w:p w:rsidR="00DC00C0" w:rsidRPr="00DC00C0" w:rsidRDefault="00DC00C0" w:rsidP="00DC00C0">
      <w:pPr>
        <w:pStyle w:val="ConsPlusNormal"/>
        <w:ind w:firstLine="540"/>
        <w:jc w:val="both"/>
        <w:rPr>
          <w:rFonts w:ascii="Times New Roman" w:hAnsi="Times New Roman" w:cs="Times New Roman"/>
          <w:sz w:val="28"/>
          <w:szCs w:val="28"/>
        </w:rPr>
      </w:pPr>
    </w:p>
    <w:p w:rsidR="005255EF" w:rsidRDefault="00DC00C0" w:rsidP="005255EF">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3" w:history="1">
        <w:r w:rsidRPr="00DC00C0">
          <w:rPr>
            <w:rFonts w:ascii="Times New Roman" w:hAnsi="Times New Roman" w:cs="Times New Roman"/>
            <w:color w:val="0000FF"/>
            <w:sz w:val="28"/>
            <w:szCs w:val="28"/>
          </w:rPr>
          <w:t>статьей 107</w:t>
        </w:r>
      </w:hyperlink>
      <w:r w:rsidRPr="00DC00C0">
        <w:rPr>
          <w:rFonts w:ascii="Times New Roman" w:hAnsi="Times New Roman" w:cs="Times New Roman"/>
          <w:sz w:val="28"/>
          <w:szCs w:val="28"/>
        </w:rPr>
        <w:t xml:space="preserve"> Федерального закона &lt;5&gt; (в случае, установленном Федеральным </w:t>
      </w:r>
      <w:hyperlink r:id="rId14" w:history="1">
        <w:r w:rsidRPr="00DC00C0">
          <w:rPr>
            <w:rFonts w:ascii="Times New Roman" w:hAnsi="Times New Roman" w:cs="Times New Roman"/>
            <w:color w:val="0000FF"/>
            <w:sz w:val="28"/>
            <w:szCs w:val="28"/>
          </w:rPr>
          <w:t>законом</w:t>
        </w:r>
      </w:hyperlink>
      <w:r w:rsidRPr="00DC00C0">
        <w:rPr>
          <w:rFonts w:ascii="Times New Roman" w:hAnsi="Times New Roman" w:cs="Times New Roman"/>
          <w:sz w:val="28"/>
          <w:szCs w:val="28"/>
        </w:rPr>
        <w:t>, - также свидетельство о признании иностранного образования);</w:t>
      </w:r>
    </w:p>
    <w:p w:rsidR="00DC00C0" w:rsidRPr="00DC00C0" w:rsidRDefault="00DC00C0" w:rsidP="005255EF">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w:t>
      </w:r>
    </w:p>
    <w:p w:rsidR="00DC00C0" w:rsidRPr="00DC00C0" w:rsidRDefault="00DC00C0" w:rsidP="005255EF">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5" w:history="1">
        <w:r w:rsidRPr="00DC00C0">
          <w:rPr>
            <w:rFonts w:ascii="Times New Roman" w:hAnsi="Times New Roman" w:cs="Times New Roman"/>
            <w:color w:val="0000FF"/>
            <w:sz w:val="28"/>
            <w:szCs w:val="28"/>
          </w:rPr>
          <w:t>статьей 17</w:t>
        </w:r>
      </w:hyperlink>
      <w:r w:rsidRPr="00DC00C0">
        <w:rPr>
          <w:rFonts w:ascii="Times New Roman" w:hAnsi="Times New Roman" w:cs="Times New Roman"/>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w:t>
      </w:r>
    </w:p>
    <w:p w:rsidR="00DC00C0" w:rsidRPr="00DC00C0" w:rsidRDefault="00DC00C0" w:rsidP="00DC00C0">
      <w:pPr>
        <w:pStyle w:val="ConsPlusNormal"/>
        <w:ind w:firstLine="540"/>
        <w:jc w:val="both"/>
        <w:rPr>
          <w:rFonts w:ascii="Times New Roman" w:hAnsi="Times New Roman" w:cs="Times New Roman"/>
          <w:sz w:val="28"/>
          <w:szCs w:val="28"/>
        </w:rPr>
      </w:pPr>
      <w:proofErr w:type="gramStart"/>
      <w:r w:rsidRPr="00DC00C0">
        <w:rPr>
          <w:rFonts w:ascii="Times New Roman" w:hAnsi="Times New Roman" w:cs="Times New Roman"/>
          <w:sz w:val="28"/>
          <w:szCs w:val="28"/>
        </w:rP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DC00C0" w:rsidRPr="00DC00C0" w:rsidRDefault="00DC00C0" w:rsidP="00DC00C0">
      <w:pPr>
        <w:pStyle w:val="ConsPlusNormal"/>
        <w:ind w:firstLine="540"/>
        <w:jc w:val="both"/>
        <w:rPr>
          <w:rFonts w:ascii="Times New Roman" w:hAnsi="Times New Roman" w:cs="Times New Roman"/>
          <w:sz w:val="28"/>
          <w:szCs w:val="28"/>
        </w:rPr>
      </w:pP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4 фотографии.</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Фамилия, имя и отчество (последнее - при наличии) поступающего, </w:t>
      </w:r>
      <w:r w:rsidRPr="00DC00C0">
        <w:rPr>
          <w:rFonts w:ascii="Times New Roman" w:hAnsi="Times New Roman" w:cs="Times New Roman"/>
          <w:sz w:val="28"/>
          <w:szCs w:val="28"/>
        </w:rPr>
        <w:lastRenderedPageBreak/>
        <w:t xml:space="preserve">указанные в переводах поданных документов, должны соответствовать фамилии, имени и отчеству (последнее - при наличии), </w:t>
      </w:r>
      <w:proofErr w:type="gramStart"/>
      <w:r w:rsidRPr="00DC00C0">
        <w:rPr>
          <w:rFonts w:ascii="Times New Roman" w:hAnsi="Times New Roman" w:cs="Times New Roman"/>
          <w:sz w:val="28"/>
          <w:szCs w:val="28"/>
        </w:rPr>
        <w:t>указанным</w:t>
      </w:r>
      <w:proofErr w:type="gramEnd"/>
      <w:r w:rsidRPr="00DC00C0">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DC00C0" w:rsidRPr="00DC00C0" w:rsidRDefault="00F94EE0" w:rsidP="00DC00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DC00C0" w:rsidRPr="00DC00C0">
        <w:rPr>
          <w:rFonts w:ascii="Times New Roman" w:hAnsi="Times New Roman" w:cs="Times New Roman"/>
          <w:sz w:val="28"/>
          <w:szCs w:val="28"/>
        </w:rPr>
        <w:t>.3.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1</w:t>
      </w:r>
      <w:r w:rsidRPr="00DC00C0">
        <w:rPr>
          <w:rFonts w:ascii="Times New Roman" w:hAnsi="Times New Roman" w:cs="Times New Roman"/>
          <w:sz w:val="28"/>
          <w:szCs w:val="28"/>
        </w:rPr>
        <w:t xml:space="preserve">. В заявлении </w:t>
      </w:r>
      <w:proofErr w:type="gramStart"/>
      <w:r w:rsidRPr="00DC00C0">
        <w:rPr>
          <w:rFonts w:ascii="Times New Roman" w:hAnsi="Times New Roman" w:cs="Times New Roman"/>
          <w:sz w:val="28"/>
          <w:szCs w:val="28"/>
        </w:rPr>
        <w:t>поступающим</w:t>
      </w:r>
      <w:proofErr w:type="gramEnd"/>
      <w:r w:rsidRPr="00DC00C0">
        <w:rPr>
          <w:rFonts w:ascii="Times New Roman" w:hAnsi="Times New Roman" w:cs="Times New Roman"/>
          <w:sz w:val="28"/>
          <w:szCs w:val="28"/>
        </w:rPr>
        <w:t xml:space="preserve"> указываются следующие обязательные сведения:</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фамилия, имя и отчество (последнее - при наличии);</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дата рождения;</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реквизиты документа, удостоверяющего его личность, когда и кем выдан;</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специальност</w:t>
      </w:r>
      <w:proofErr w:type="gramStart"/>
      <w:r w:rsidRPr="00DC00C0">
        <w:rPr>
          <w:rFonts w:ascii="Times New Roman" w:hAnsi="Times New Roman" w:cs="Times New Roman"/>
          <w:sz w:val="28"/>
          <w:szCs w:val="28"/>
        </w:rPr>
        <w:t>ь(</w:t>
      </w:r>
      <w:proofErr w:type="gramEnd"/>
      <w:r w:rsidRPr="00DC00C0">
        <w:rPr>
          <w:rFonts w:ascii="Times New Roman" w:hAnsi="Times New Roman" w:cs="Times New Roman"/>
          <w:sz w:val="28"/>
          <w:szCs w:val="28"/>
        </w:rPr>
        <w:t xml:space="preserve">и)/профессию(и), для обучения по которым он планирует поступать в </w:t>
      </w:r>
      <w:r w:rsidR="005255EF">
        <w:rPr>
          <w:rFonts w:ascii="Times New Roman" w:hAnsi="Times New Roman" w:cs="Times New Roman"/>
          <w:sz w:val="28"/>
          <w:szCs w:val="28"/>
        </w:rPr>
        <w:t>колледж</w:t>
      </w:r>
      <w:r w:rsidRPr="00DC00C0">
        <w:rPr>
          <w:rFonts w:ascii="Times New Roman" w:hAnsi="Times New Roman" w:cs="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нуждаемость в предоставлении общежития;</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Подписью </w:t>
      </w:r>
      <w:proofErr w:type="gramStart"/>
      <w:r w:rsidRPr="00DC00C0">
        <w:rPr>
          <w:rFonts w:ascii="Times New Roman" w:hAnsi="Times New Roman" w:cs="Times New Roman"/>
          <w:sz w:val="28"/>
          <w:szCs w:val="28"/>
        </w:rPr>
        <w:t>поступающего</w:t>
      </w:r>
      <w:proofErr w:type="gramEnd"/>
      <w:r w:rsidRPr="00DC00C0">
        <w:rPr>
          <w:rFonts w:ascii="Times New Roman" w:hAnsi="Times New Roman" w:cs="Times New Roman"/>
          <w:sz w:val="28"/>
          <w:szCs w:val="28"/>
        </w:rPr>
        <w:t xml:space="preserve"> заверяется также следующее:</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получение среднего профессионального образования впервые;</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686015">
        <w:rPr>
          <w:rFonts w:ascii="Times New Roman" w:hAnsi="Times New Roman" w:cs="Times New Roman"/>
          <w:sz w:val="28"/>
          <w:szCs w:val="28"/>
        </w:rPr>
        <w:t>колледж</w:t>
      </w:r>
      <w:r w:rsidRPr="00DC00C0">
        <w:rPr>
          <w:rFonts w:ascii="Times New Roman" w:hAnsi="Times New Roman" w:cs="Times New Roman"/>
          <w:sz w:val="28"/>
          <w:szCs w:val="28"/>
        </w:rPr>
        <w:t xml:space="preserve"> возвращает документы </w:t>
      </w:r>
      <w:proofErr w:type="gramStart"/>
      <w:r w:rsidRPr="00DC00C0">
        <w:rPr>
          <w:rFonts w:ascii="Times New Roman" w:hAnsi="Times New Roman" w:cs="Times New Roman"/>
          <w:sz w:val="28"/>
          <w:szCs w:val="28"/>
        </w:rPr>
        <w:t>поступающему</w:t>
      </w:r>
      <w:proofErr w:type="gramEnd"/>
      <w:r w:rsidRPr="00DC00C0">
        <w:rPr>
          <w:rFonts w:ascii="Times New Roman" w:hAnsi="Times New Roman" w:cs="Times New Roman"/>
          <w:sz w:val="28"/>
          <w:szCs w:val="28"/>
        </w:rPr>
        <w: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2</w:t>
      </w:r>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При поступлении на обучение по специальност</w:t>
      </w:r>
      <w:r w:rsidR="005255EF">
        <w:rPr>
          <w:rFonts w:ascii="Times New Roman" w:hAnsi="Times New Roman" w:cs="Times New Roman"/>
          <w:sz w:val="28"/>
          <w:szCs w:val="28"/>
        </w:rPr>
        <w:t>и 36.02.01 Ветеринария</w:t>
      </w:r>
      <w:r w:rsidRPr="00DC00C0">
        <w:rPr>
          <w:rFonts w:ascii="Times New Roman" w:hAnsi="Times New Roman" w:cs="Times New Roman"/>
          <w:sz w:val="28"/>
          <w:szCs w:val="28"/>
        </w:rPr>
        <w:t>, входящ</w:t>
      </w:r>
      <w:r w:rsidR="005255EF">
        <w:rPr>
          <w:rFonts w:ascii="Times New Roman" w:hAnsi="Times New Roman" w:cs="Times New Roman"/>
          <w:sz w:val="28"/>
          <w:szCs w:val="28"/>
        </w:rPr>
        <w:t>ей</w:t>
      </w:r>
      <w:r w:rsidRPr="00DC00C0">
        <w:rPr>
          <w:rFonts w:ascii="Times New Roman" w:hAnsi="Times New Roman" w:cs="Times New Roman"/>
          <w:sz w:val="28"/>
          <w:szCs w:val="28"/>
        </w:rPr>
        <w:t xml:space="preserve"> в </w:t>
      </w:r>
      <w:hyperlink r:id="rId16" w:history="1">
        <w:r w:rsidRPr="00DC00C0">
          <w:rPr>
            <w:rFonts w:ascii="Times New Roman" w:hAnsi="Times New Roman" w:cs="Times New Roman"/>
            <w:color w:val="0000FF"/>
            <w:sz w:val="28"/>
            <w:szCs w:val="28"/>
          </w:rPr>
          <w:t>перечень</w:t>
        </w:r>
      </w:hyperlink>
      <w:r w:rsidRPr="00DC00C0">
        <w:rPr>
          <w:rFonts w:ascii="Times New Roman" w:hAnsi="Times New Roman" w:cs="Times New Roman"/>
          <w:sz w:val="28"/>
          <w:szCs w:val="28"/>
        </w:rPr>
        <w:t xml:space="preserve"> специальностей, при приеме на обучение по котор</w:t>
      </w:r>
      <w:r w:rsidR="005255EF">
        <w:rPr>
          <w:rFonts w:ascii="Times New Roman" w:hAnsi="Times New Roman" w:cs="Times New Roman"/>
          <w:sz w:val="28"/>
          <w:szCs w:val="28"/>
        </w:rPr>
        <w:t>ой</w:t>
      </w:r>
      <w:r w:rsidRPr="00DC00C0">
        <w:rPr>
          <w:rFonts w:ascii="Times New Roman" w:hAnsi="Times New Roman" w:cs="Times New Roman"/>
          <w:sz w:val="28"/>
          <w:szCs w:val="28"/>
        </w:rPr>
        <w:t xml:space="preserve"> поступающие проходят обязательные предварительные медицинские осмотры (обследования) в порядке, установленном при </w:t>
      </w:r>
      <w:r w:rsidRPr="00DC00C0">
        <w:rPr>
          <w:rFonts w:ascii="Times New Roman" w:hAnsi="Times New Roman" w:cs="Times New Roman"/>
          <w:sz w:val="28"/>
          <w:szCs w:val="28"/>
        </w:rPr>
        <w:lastRenderedPageBreak/>
        <w:t>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w:t>
      </w:r>
      <w:proofErr w:type="gramEnd"/>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&lt;7&gt; Собрание законодательства Российской Федерации, 2013, N 33, ст. 4398.</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&lt;8&gt; Сноска исключена. - </w:t>
      </w:r>
      <w:hyperlink r:id="rId17" w:history="1">
        <w:r w:rsidRPr="00DC00C0">
          <w:rPr>
            <w:rFonts w:ascii="Times New Roman" w:hAnsi="Times New Roman" w:cs="Times New Roman"/>
            <w:color w:val="0000FF"/>
            <w:sz w:val="28"/>
            <w:szCs w:val="28"/>
          </w:rPr>
          <w:t>Приказ</w:t>
        </w:r>
      </w:hyperlink>
      <w:r w:rsidRPr="00DC00C0">
        <w:rPr>
          <w:rFonts w:ascii="Times New Roman" w:hAnsi="Times New Roman" w:cs="Times New Roman"/>
          <w:sz w:val="28"/>
          <w:szCs w:val="28"/>
        </w:rPr>
        <w:t xml:space="preserve"> </w:t>
      </w:r>
      <w:proofErr w:type="spellStart"/>
      <w:r w:rsidRPr="00DC00C0">
        <w:rPr>
          <w:rFonts w:ascii="Times New Roman" w:hAnsi="Times New Roman" w:cs="Times New Roman"/>
          <w:sz w:val="28"/>
          <w:szCs w:val="28"/>
        </w:rPr>
        <w:t>Минобрнауки</w:t>
      </w:r>
      <w:proofErr w:type="spellEnd"/>
      <w:r w:rsidRPr="00DC00C0">
        <w:rPr>
          <w:rFonts w:ascii="Times New Roman" w:hAnsi="Times New Roman" w:cs="Times New Roman"/>
          <w:sz w:val="28"/>
          <w:szCs w:val="28"/>
        </w:rPr>
        <w:t xml:space="preserve"> России от 11.12.2015 N 1456.</w:t>
      </w:r>
    </w:p>
    <w:p w:rsidR="00DC00C0" w:rsidRPr="00DC00C0" w:rsidRDefault="00DC00C0" w:rsidP="00DC00C0">
      <w:pPr>
        <w:pStyle w:val="ConsPlusNormal"/>
        <w:ind w:firstLine="540"/>
        <w:jc w:val="both"/>
        <w:rPr>
          <w:rFonts w:ascii="Times New Roman" w:hAnsi="Times New Roman" w:cs="Times New Roman"/>
          <w:sz w:val="28"/>
          <w:szCs w:val="28"/>
        </w:rPr>
      </w:pP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3</w:t>
      </w:r>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18" w:history="1">
        <w:r w:rsidRPr="00DC00C0">
          <w:rPr>
            <w:rFonts w:ascii="Times New Roman" w:hAnsi="Times New Roman" w:cs="Times New Roman"/>
            <w:color w:val="0000FF"/>
            <w:sz w:val="28"/>
            <w:szCs w:val="28"/>
          </w:rPr>
          <w:t>законом</w:t>
        </w:r>
      </w:hyperlink>
      <w:r w:rsidRPr="00DC00C0">
        <w:rPr>
          <w:rFonts w:ascii="Times New Roman" w:hAnsi="Times New Roman" w:cs="Times New Roman"/>
          <w:sz w:val="28"/>
          <w:szCs w:val="28"/>
        </w:rPr>
        <w:t xml:space="preserve"> от 6 апреля 2011 г. N 63-ФЗ "Об электронной подписи" &lt;9&gt;, Федеральным </w:t>
      </w:r>
      <w:hyperlink r:id="rId19" w:history="1">
        <w:r w:rsidRPr="00DC00C0">
          <w:rPr>
            <w:rFonts w:ascii="Times New Roman" w:hAnsi="Times New Roman" w:cs="Times New Roman"/>
            <w:color w:val="0000FF"/>
            <w:sz w:val="28"/>
            <w:szCs w:val="28"/>
          </w:rPr>
          <w:t>законом</w:t>
        </w:r>
      </w:hyperlink>
      <w:r w:rsidRPr="00DC00C0">
        <w:rPr>
          <w:rFonts w:ascii="Times New Roman" w:hAnsi="Times New Roman" w:cs="Times New Roman"/>
          <w:sz w:val="28"/>
          <w:szCs w:val="28"/>
        </w:rPr>
        <w:t xml:space="preserve"> от 27 июля 2006 г. N 149-ФЗ "Об информации, информационных технологиях</w:t>
      </w:r>
      <w:proofErr w:type="gramEnd"/>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 xml:space="preserve">и о защите информации" &lt;10&gt;, Федеральным </w:t>
      </w:r>
      <w:hyperlink r:id="rId20" w:history="1">
        <w:r w:rsidRPr="00DC00C0">
          <w:rPr>
            <w:rFonts w:ascii="Times New Roman" w:hAnsi="Times New Roman" w:cs="Times New Roman"/>
            <w:color w:val="0000FF"/>
            <w:sz w:val="28"/>
            <w:szCs w:val="28"/>
          </w:rPr>
          <w:t>законом</w:t>
        </w:r>
      </w:hyperlink>
      <w:r w:rsidRPr="00DC00C0">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&lt;9&gt; Собрание законодательства Российской Федерации, 2011, N 15, ст. 2036; N 27, ст. 3880; 2012, N 29, ст. 3988; 2013, N 14, ст. 1668; N 27, ст. 3463, ст. 3477.</w:t>
      </w:r>
    </w:p>
    <w:p w:rsidR="00DC00C0" w:rsidRPr="00DC00C0" w:rsidRDefault="00DC00C0" w:rsidP="00DC00C0">
      <w:pPr>
        <w:pStyle w:val="ConsPlusNormal"/>
        <w:ind w:firstLine="540"/>
        <w:jc w:val="both"/>
        <w:rPr>
          <w:rFonts w:ascii="Times New Roman" w:hAnsi="Times New Roman" w:cs="Times New Roman"/>
          <w:sz w:val="28"/>
          <w:szCs w:val="28"/>
        </w:rPr>
      </w:pPr>
      <w:proofErr w:type="gramStart"/>
      <w:r w:rsidRPr="00DC00C0">
        <w:rPr>
          <w:rFonts w:ascii="Times New Roman" w:hAnsi="Times New Roman" w:cs="Times New Roman"/>
          <w:sz w:val="28"/>
          <w:szCs w:val="28"/>
        </w:rP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DC00C0" w:rsidRPr="00DC00C0" w:rsidRDefault="00DC00C0" w:rsidP="00DC00C0">
      <w:pPr>
        <w:pStyle w:val="ConsPlusNormal"/>
        <w:ind w:firstLine="540"/>
        <w:jc w:val="both"/>
        <w:rPr>
          <w:rFonts w:ascii="Times New Roman" w:hAnsi="Times New Roman" w:cs="Times New Roman"/>
          <w:sz w:val="28"/>
          <w:szCs w:val="28"/>
        </w:rPr>
      </w:pPr>
      <w:proofErr w:type="gramStart"/>
      <w:r w:rsidRPr="00DC00C0">
        <w:rPr>
          <w:rFonts w:ascii="Times New Roman" w:hAnsi="Times New Roman" w:cs="Times New Roman"/>
          <w:sz w:val="28"/>
          <w:szCs w:val="28"/>
        </w:rP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2009, N 29, ст. 3625; 2010, N 7, ст. 705; N 15, ст. 1737; N 27, ст. 3408; N 31, ст. 4190; 2011, N 7, ст. 901; N 9, ст. 1205; N 25, ст. 3535; N 27, ст. 3873, ст. 3880; N 29, ст. 4284, ст. 4291; N 30, ст. 4590;</w:t>
      </w:r>
      <w:proofErr w:type="gramEnd"/>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DC00C0" w:rsidRPr="00DC00C0" w:rsidRDefault="00DC00C0" w:rsidP="00DC00C0">
      <w:pPr>
        <w:pStyle w:val="ConsPlusNormal"/>
        <w:ind w:firstLine="540"/>
        <w:jc w:val="both"/>
        <w:rPr>
          <w:rFonts w:ascii="Times New Roman" w:hAnsi="Times New Roman" w:cs="Times New Roman"/>
          <w:sz w:val="28"/>
          <w:szCs w:val="28"/>
        </w:rPr>
      </w:pP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0" w:history="1">
        <w:r w:rsidRPr="00DC00C0">
          <w:rPr>
            <w:rFonts w:ascii="Times New Roman" w:hAnsi="Times New Roman" w:cs="Times New Roman"/>
            <w:color w:val="0000FF"/>
            <w:sz w:val="28"/>
            <w:szCs w:val="28"/>
          </w:rPr>
          <w:t xml:space="preserve">пунктом </w:t>
        </w:r>
        <w:r w:rsidR="00575A88">
          <w:rPr>
            <w:rFonts w:ascii="Times New Roman" w:hAnsi="Times New Roman" w:cs="Times New Roman"/>
            <w:color w:val="0000FF"/>
            <w:sz w:val="28"/>
            <w:szCs w:val="28"/>
          </w:rPr>
          <w:t>1</w:t>
        </w:r>
        <w:r w:rsidR="00F94EE0">
          <w:rPr>
            <w:rFonts w:ascii="Times New Roman" w:hAnsi="Times New Roman" w:cs="Times New Roman"/>
            <w:color w:val="0000FF"/>
            <w:sz w:val="28"/>
            <w:szCs w:val="28"/>
          </w:rPr>
          <w:t>9</w:t>
        </w:r>
      </w:hyperlink>
      <w:r w:rsidRPr="00DC00C0">
        <w:rPr>
          <w:rFonts w:ascii="Times New Roman" w:hAnsi="Times New Roman" w:cs="Times New Roman"/>
          <w:sz w:val="28"/>
          <w:szCs w:val="28"/>
        </w:rPr>
        <w:t xml:space="preserve"> настоящего Порядка.</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 xml:space="preserve">При личном представлении оригиналов документов поступающим допускается заверение их ксерокопии </w:t>
      </w:r>
      <w:r w:rsidR="00575A88">
        <w:rPr>
          <w:rFonts w:ascii="Times New Roman" w:hAnsi="Times New Roman" w:cs="Times New Roman"/>
          <w:sz w:val="28"/>
          <w:szCs w:val="28"/>
        </w:rPr>
        <w:t>колледжем</w:t>
      </w:r>
      <w:r w:rsidRPr="00DC00C0">
        <w:rPr>
          <w:rFonts w:ascii="Times New Roman" w:hAnsi="Times New Roman" w:cs="Times New Roman"/>
          <w:sz w:val="28"/>
          <w:szCs w:val="28"/>
        </w:rPr>
        <w:t>.</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4</w:t>
      </w:r>
      <w:r w:rsidRPr="00DC00C0">
        <w:rPr>
          <w:rFonts w:ascii="Times New Roman" w:hAnsi="Times New Roman" w:cs="Times New Roman"/>
          <w:sz w:val="28"/>
          <w:szCs w:val="28"/>
        </w:rPr>
        <w:t xml:space="preserve">. Не допускается взимание платы с поступающих при подаче документов, указанных в </w:t>
      </w:r>
      <w:hyperlink w:anchor="P109" w:history="1">
        <w:r w:rsidRPr="00DC00C0">
          <w:rPr>
            <w:rFonts w:ascii="Times New Roman" w:hAnsi="Times New Roman" w:cs="Times New Roman"/>
            <w:color w:val="0000FF"/>
            <w:sz w:val="28"/>
            <w:szCs w:val="28"/>
          </w:rPr>
          <w:t>пункте 2</w:t>
        </w:r>
        <w:r w:rsidR="00F94EE0">
          <w:rPr>
            <w:rFonts w:ascii="Times New Roman" w:hAnsi="Times New Roman" w:cs="Times New Roman"/>
            <w:color w:val="0000FF"/>
            <w:sz w:val="28"/>
            <w:szCs w:val="28"/>
          </w:rPr>
          <w:t>0</w:t>
        </w:r>
      </w:hyperlink>
      <w:r w:rsidRPr="00DC00C0">
        <w:rPr>
          <w:rFonts w:ascii="Times New Roman" w:hAnsi="Times New Roman" w:cs="Times New Roman"/>
          <w:sz w:val="28"/>
          <w:szCs w:val="28"/>
        </w:rPr>
        <w:t xml:space="preserve"> настоящего Порядка.</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5</w:t>
      </w:r>
      <w:r w:rsidRPr="00DC00C0">
        <w:rPr>
          <w:rFonts w:ascii="Times New Roman" w:hAnsi="Times New Roman" w:cs="Times New Roman"/>
          <w:sz w:val="28"/>
          <w:szCs w:val="28"/>
        </w:rPr>
        <w:t>. На каждого поступающего заводится личное дело, в котором хранятся все сданные документы.</w:t>
      </w:r>
    </w:p>
    <w:p w:rsidR="00DC00C0" w:rsidRP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6</w:t>
      </w:r>
      <w:r w:rsidRPr="00DC00C0">
        <w:rPr>
          <w:rFonts w:ascii="Times New Roman" w:hAnsi="Times New Roman" w:cs="Times New Roman"/>
          <w:sz w:val="28"/>
          <w:szCs w:val="28"/>
        </w:rPr>
        <w:t xml:space="preserve">. </w:t>
      </w:r>
      <w:proofErr w:type="gramStart"/>
      <w:r w:rsidRPr="00DC00C0">
        <w:rPr>
          <w:rFonts w:ascii="Times New Roman" w:hAnsi="Times New Roman" w:cs="Times New Roman"/>
          <w:sz w:val="28"/>
          <w:szCs w:val="28"/>
        </w:rPr>
        <w:t>Поступающему</w:t>
      </w:r>
      <w:proofErr w:type="gramEnd"/>
      <w:r w:rsidRPr="00DC00C0">
        <w:rPr>
          <w:rFonts w:ascii="Times New Roman" w:hAnsi="Times New Roman" w:cs="Times New Roman"/>
          <w:sz w:val="28"/>
          <w:szCs w:val="28"/>
        </w:rPr>
        <w:t xml:space="preserve"> при личном представлении документов выдается расписка о приеме документов.</w:t>
      </w:r>
    </w:p>
    <w:p w:rsidR="00DC00C0" w:rsidRDefault="00DC00C0" w:rsidP="00DC00C0">
      <w:pPr>
        <w:pStyle w:val="ConsPlusNormal"/>
        <w:ind w:firstLine="540"/>
        <w:jc w:val="both"/>
        <w:rPr>
          <w:rFonts w:ascii="Times New Roman" w:hAnsi="Times New Roman" w:cs="Times New Roman"/>
          <w:sz w:val="28"/>
          <w:szCs w:val="28"/>
        </w:rPr>
      </w:pPr>
      <w:r w:rsidRPr="00DC00C0">
        <w:rPr>
          <w:rFonts w:ascii="Times New Roman" w:hAnsi="Times New Roman" w:cs="Times New Roman"/>
          <w:sz w:val="28"/>
          <w:szCs w:val="28"/>
        </w:rPr>
        <w:t>2</w:t>
      </w:r>
      <w:r w:rsidR="00F94EE0">
        <w:rPr>
          <w:rFonts w:ascii="Times New Roman" w:hAnsi="Times New Roman" w:cs="Times New Roman"/>
          <w:sz w:val="28"/>
          <w:szCs w:val="28"/>
        </w:rPr>
        <w:t>7</w:t>
      </w:r>
      <w:r w:rsidRPr="00DC00C0">
        <w:rPr>
          <w:rFonts w:ascii="Times New Roman" w:hAnsi="Times New Roman" w:cs="Times New Roman"/>
          <w:sz w:val="28"/>
          <w:szCs w:val="28"/>
        </w:rPr>
        <w:t>.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686015" w:rsidRDefault="00686015" w:rsidP="00686015">
      <w:pPr>
        <w:pStyle w:val="ConsPlusNormal"/>
        <w:jc w:val="center"/>
        <w:rPr>
          <w:rFonts w:ascii="Times New Roman" w:hAnsi="Times New Roman" w:cs="Times New Roman"/>
          <w:sz w:val="28"/>
          <w:szCs w:val="28"/>
        </w:rPr>
      </w:pPr>
    </w:p>
    <w:p w:rsidR="00686015" w:rsidRPr="00686015" w:rsidRDefault="00686015" w:rsidP="00686015">
      <w:pPr>
        <w:pStyle w:val="ConsPlusNormal"/>
        <w:jc w:val="center"/>
        <w:rPr>
          <w:rFonts w:ascii="Times New Roman" w:hAnsi="Times New Roman" w:cs="Times New Roman"/>
          <w:sz w:val="28"/>
          <w:szCs w:val="28"/>
        </w:rPr>
      </w:pPr>
      <w:r w:rsidRPr="00686015">
        <w:rPr>
          <w:rFonts w:ascii="Times New Roman" w:hAnsi="Times New Roman" w:cs="Times New Roman"/>
          <w:sz w:val="28"/>
          <w:szCs w:val="28"/>
        </w:rPr>
        <w:t>V. Вступительные испытания</w:t>
      </w:r>
    </w:p>
    <w:p w:rsidR="00686015" w:rsidRPr="00686015" w:rsidRDefault="00686015" w:rsidP="00686015">
      <w:pPr>
        <w:pStyle w:val="ConsPlusNormal"/>
        <w:jc w:val="center"/>
        <w:rPr>
          <w:rFonts w:ascii="Times New Roman" w:hAnsi="Times New Roman" w:cs="Times New Roman"/>
          <w:sz w:val="28"/>
          <w:szCs w:val="28"/>
        </w:rPr>
      </w:pPr>
    </w:p>
    <w:p w:rsidR="00686015" w:rsidRPr="00082A7E" w:rsidRDefault="00686015" w:rsidP="00686015">
      <w:pPr>
        <w:pStyle w:val="ConsPlusNormal"/>
        <w:ind w:firstLine="540"/>
        <w:jc w:val="both"/>
        <w:rPr>
          <w:rFonts w:ascii="Times New Roman" w:hAnsi="Times New Roman" w:cs="Times New Roman"/>
          <w:sz w:val="28"/>
          <w:szCs w:val="28"/>
        </w:rPr>
      </w:pPr>
      <w:r w:rsidRPr="00686015">
        <w:rPr>
          <w:rFonts w:ascii="Times New Roman" w:hAnsi="Times New Roman" w:cs="Times New Roman"/>
          <w:sz w:val="28"/>
          <w:szCs w:val="28"/>
        </w:rPr>
        <w:t>2</w:t>
      </w:r>
      <w:r w:rsidR="00F94EE0">
        <w:rPr>
          <w:rFonts w:ascii="Times New Roman" w:hAnsi="Times New Roman" w:cs="Times New Roman"/>
          <w:sz w:val="28"/>
          <w:szCs w:val="28"/>
        </w:rPr>
        <w:t>8</w:t>
      </w:r>
      <w:r w:rsidRPr="00686015">
        <w:rPr>
          <w:rFonts w:ascii="Times New Roman" w:hAnsi="Times New Roman" w:cs="Times New Roman"/>
          <w:sz w:val="28"/>
          <w:szCs w:val="28"/>
        </w:rPr>
        <w:t xml:space="preserve">. </w:t>
      </w:r>
      <w:proofErr w:type="gramStart"/>
      <w:r w:rsidRPr="00686015">
        <w:rPr>
          <w:rFonts w:ascii="Times New Roman" w:hAnsi="Times New Roman" w:cs="Times New Roman"/>
          <w:sz w:val="28"/>
          <w:szCs w:val="28"/>
        </w:rPr>
        <w:t xml:space="preserve">В соответствии с перечнем вступительных испытаний при приеме </w:t>
      </w:r>
      <w:r w:rsidR="00082A7E">
        <w:rPr>
          <w:rFonts w:ascii="Times New Roman" w:hAnsi="Times New Roman" w:cs="Times New Roman"/>
          <w:sz w:val="28"/>
          <w:szCs w:val="28"/>
        </w:rPr>
        <w:t xml:space="preserve">в колледж по специальности </w:t>
      </w:r>
      <w:r w:rsidR="00082A7E">
        <w:rPr>
          <w:sz w:val="28"/>
          <w:szCs w:val="28"/>
        </w:rPr>
        <w:t>СПО 35.02.12</w:t>
      </w:r>
      <w:r w:rsidR="00082A7E" w:rsidRPr="00E173CB">
        <w:rPr>
          <w:sz w:val="28"/>
          <w:szCs w:val="28"/>
        </w:rPr>
        <w:t xml:space="preserve"> Садово-парков</w:t>
      </w:r>
      <w:r w:rsidR="00082A7E">
        <w:rPr>
          <w:sz w:val="28"/>
          <w:szCs w:val="28"/>
        </w:rPr>
        <w:t>ое и ландшафтное строительство</w:t>
      </w:r>
      <w:r w:rsidRPr="00686015">
        <w:rPr>
          <w:rFonts w:ascii="Times New Roman" w:hAnsi="Times New Roman" w:cs="Times New Roman"/>
          <w:sz w:val="28"/>
          <w:szCs w:val="28"/>
        </w:rPr>
        <w:t>, требующ</w:t>
      </w:r>
      <w:r w:rsidR="00082A7E">
        <w:rPr>
          <w:rFonts w:ascii="Times New Roman" w:hAnsi="Times New Roman" w:cs="Times New Roman"/>
          <w:sz w:val="28"/>
          <w:szCs w:val="28"/>
        </w:rPr>
        <w:t>ей</w:t>
      </w:r>
      <w:r w:rsidRPr="00686015">
        <w:rPr>
          <w:rFonts w:ascii="Times New Roman" w:hAnsi="Times New Roman" w:cs="Times New Roman"/>
          <w:sz w:val="28"/>
          <w:szCs w:val="28"/>
        </w:rPr>
        <w:t xml:space="preserve">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w:t>
      </w:r>
      <w:r w:rsidR="00082A7E" w:rsidRPr="00082A7E">
        <w:rPr>
          <w:rFonts w:ascii="Times New Roman" w:hAnsi="Times New Roman" w:cs="Times New Roman"/>
          <w:sz w:val="28"/>
          <w:szCs w:val="28"/>
        </w:rPr>
        <w:t>в форме собеседования по биологии, а также защиты портфолио собственных творческих работ (при наличии).</w:t>
      </w:r>
      <w:proofErr w:type="gramEnd"/>
    </w:p>
    <w:p w:rsidR="00686015" w:rsidRPr="00686015" w:rsidRDefault="00686015" w:rsidP="00686015">
      <w:pPr>
        <w:pStyle w:val="ConsPlusNormal"/>
        <w:ind w:firstLine="540"/>
        <w:jc w:val="both"/>
        <w:rPr>
          <w:rFonts w:ascii="Times New Roman" w:hAnsi="Times New Roman" w:cs="Times New Roman"/>
          <w:sz w:val="28"/>
          <w:szCs w:val="28"/>
        </w:rPr>
      </w:pPr>
      <w:r w:rsidRPr="00686015">
        <w:rPr>
          <w:rFonts w:ascii="Times New Roman" w:hAnsi="Times New Roman" w:cs="Times New Roman"/>
          <w:sz w:val="28"/>
          <w:szCs w:val="28"/>
        </w:rPr>
        <w:t>--------------------------------</w:t>
      </w:r>
    </w:p>
    <w:p w:rsidR="00686015" w:rsidRPr="00686015" w:rsidRDefault="00686015" w:rsidP="00497D4E">
      <w:pPr>
        <w:pStyle w:val="ConsPlusNormal"/>
        <w:ind w:firstLine="540"/>
        <w:jc w:val="both"/>
        <w:rPr>
          <w:rFonts w:ascii="Times New Roman" w:hAnsi="Times New Roman" w:cs="Times New Roman"/>
          <w:sz w:val="28"/>
          <w:szCs w:val="28"/>
        </w:rPr>
      </w:pPr>
      <w:r w:rsidRPr="00686015">
        <w:rPr>
          <w:rFonts w:ascii="Times New Roman" w:hAnsi="Times New Roman" w:cs="Times New Roman"/>
          <w:sz w:val="28"/>
          <w:szCs w:val="28"/>
        </w:rPr>
        <w:t xml:space="preserve">&lt;12&gt; </w:t>
      </w:r>
      <w:hyperlink r:id="rId21" w:history="1">
        <w:r w:rsidRPr="00686015">
          <w:rPr>
            <w:rFonts w:ascii="Times New Roman" w:hAnsi="Times New Roman" w:cs="Times New Roman"/>
            <w:color w:val="0000FF"/>
            <w:sz w:val="28"/>
            <w:szCs w:val="28"/>
          </w:rPr>
          <w:t>Часть 8 статьи 55</w:t>
        </w:r>
      </w:hyperlink>
      <w:r w:rsidRPr="00686015">
        <w:rPr>
          <w:rFonts w:ascii="Times New Roman" w:hAnsi="Times New Roman" w:cs="Times New Roman"/>
          <w:sz w:val="28"/>
          <w:szCs w:val="28"/>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686015" w:rsidRPr="00686015" w:rsidRDefault="00686015" w:rsidP="00686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4EE0">
        <w:rPr>
          <w:rFonts w:ascii="Times New Roman" w:hAnsi="Times New Roman" w:cs="Times New Roman"/>
          <w:sz w:val="28"/>
          <w:szCs w:val="28"/>
        </w:rPr>
        <w:t>9</w:t>
      </w:r>
      <w:r w:rsidRPr="00686015">
        <w:rPr>
          <w:rFonts w:ascii="Times New Roman" w:hAnsi="Times New Roman" w:cs="Times New Roman"/>
          <w:sz w:val="28"/>
          <w:szCs w:val="28"/>
        </w:rPr>
        <w:t>.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686015" w:rsidRPr="00686015" w:rsidRDefault="00F94EE0" w:rsidP="00686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86015" w:rsidRPr="00686015">
        <w:rPr>
          <w:rFonts w:ascii="Times New Roman" w:hAnsi="Times New Roman" w:cs="Times New Roman"/>
          <w:sz w:val="28"/>
          <w:szCs w:val="28"/>
        </w:rPr>
        <w:t xml:space="preserve">. Вступительное испытание, проводимое в устной форме, оформляется протоколом, в котором фиксируются вопросы к </w:t>
      </w:r>
      <w:proofErr w:type="gramStart"/>
      <w:r w:rsidR="00686015" w:rsidRPr="00686015">
        <w:rPr>
          <w:rFonts w:ascii="Times New Roman" w:hAnsi="Times New Roman" w:cs="Times New Roman"/>
          <w:sz w:val="28"/>
          <w:szCs w:val="28"/>
        </w:rPr>
        <w:t>поступающему</w:t>
      </w:r>
      <w:proofErr w:type="gramEnd"/>
      <w:r w:rsidR="00686015" w:rsidRPr="00686015">
        <w:rPr>
          <w:rFonts w:ascii="Times New Roman" w:hAnsi="Times New Roman" w:cs="Times New Roman"/>
          <w:sz w:val="28"/>
          <w:szCs w:val="28"/>
        </w:rPr>
        <w:t xml:space="preserve"> и комментарии экзаменаторов.</w:t>
      </w:r>
    </w:p>
    <w:p w:rsidR="00686015" w:rsidRDefault="00F94EE0" w:rsidP="00686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86015" w:rsidRPr="00686015">
        <w:rPr>
          <w:rFonts w:ascii="Times New Roman" w:hAnsi="Times New Roman" w:cs="Times New Roman"/>
          <w:sz w:val="28"/>
          <w:szCs w:val="28"/>
        </w:rPr>
        <w:t xml:space="preserve">.1.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00686015" w:rsidRPr="00686015">
        <w:rPr>
          <w:rFonts w:ascii="Times New Roman" w:hAnsi="Times New Roman" w:cs="Times New Roman"/>
          <w:sz w:val="28"/>
          <w:szCs w:val="28"/>
        </w:rPr>
        <w:t>обучения</w:t>
      </w:r>
      <w:proofErr w:type="gramEnd"/>
      <w:r w:rsidR="00686015" w:rsidRPr="00686015">
        <w:rPr>
          <w:rFonts w:ascii="Times New Roman" w:hAnsi="Times New Roman" w:cs="Times New Roman"/>
          <w:sz w:val="28"/>
          <w:szCs w:val="28"/>
        </w:rPr>
        <w:t xml:space="preserve"> по соответствующим образовательным программам.</w:t>
      </w:r>
    </w:p>
    <w:p w:rsidR="00082A7E" w:rsidRDefault="00082A7E" w:rsidP="00082A7E">
      <w:pPr>
        <w:pStyle w:val="ConsPlusNormal"/>
        <w:jc w:val="center"/>
        <w:rPr>
          <w:rFonts w:ascii="Times New Roman" w:hAnsi="Times New Roman" w:cs="Times New Roman"/>
          <w:sz w:val="28"/>
          <w:szCs w:val="28"/>
        </w:rPr>
      </w:pPr>
    </w:p>
    <w:p w:rsidR="00082A7E" w:rsidRPr="00082A7E" w:rsidRDefault="00082A7E" w:rsidP="00082A7E">
      <w:pPr>
        <w:pStyle w:val="ConsPlusNormal"/>
        <w:jc w:val="center"/>
        <w:rPr>
          <w:rFonts w:ascii="Times New Roman" w:hAnsi="Times New Roman" w:cs="Times New Roman"/>
          <w:sz w:val="28"/>
          <w:szCs w:val="28"/>
        </w:rPr>
      </w:pPr>
      <w:r w:rsidRPr="00082A7E">
        <w:rPr>
          <w:rFonts w:ascii="Times New Roman" w:hAnsi="Times New Roman" w:cs="Times New Roman"/>
          <w:sz w:val="28"/>
          <w:szCs w:val="28"/>
        </w:rPr>
        <w:lastRenderedPageBreak/>
        <w:t xml:space="preserve">VI. Особенности проведения вступительных испытаний </w:t>
      </w:r>
      <w:proofErr w:type="gramStart"/>
      <w:r w:rsidRPr="00082A7E">
        <w:rPr>
          <w:rFonts w:ascii="Times New Roman" w:hAnsi="Times New Roman" w:cs="Times New Roman"/>
          <w:sz w:val="28"/>
          <w:szCs w:val="28"/>
        </w:rPr>
        <w:t>для</w:t>
      </w:r>
      <w:proofErr w:type="gramEnd"/>
    </w:p>
    <w:p w:rsidR="00082A7E" w:rsidRPr="00082A7E" w:rsidRDefault="00082A7E" w:rsidP="00082A7E">
      <w:pPr>
        <w:pStyle w:val="ConsPlusNormal"/>
        <w:jc w:val="center"/>
        <w:rPr>
          <w:rFonts w:ascii="Times New Roman" w:hAnsi="Times New Roman" w:cs="Times New Roman"/>
          <w:sz w:val="28"/>
          <w:szCs w:val="28"/>
        </w:rPr>
      </w:pPr>
      <w:r w:rsidRPr="00082A7E">
        <w:rPr>
          <w:rFonts w:ascii="Times New Roman" w:hAnsi="Times New Roman" w:cs="Times New Roman"/>
          <w:sz w:val="28"/>
          <w:szCs w:val="28"/>
        </w:rPr>
        <w:t>инвалидов и лиц с ограниченными возможностями здоровья</w:t>
      </w:r>
    </w:p>
    <w:p w:rsidR="00082A7E" w:rsidRPr="00082A7E" w:rsidRDefault="00082A7E" w:rsidP="00082A7E">
      <w:pPr>
        <w:pStyle w:val="ConsPlusNormal"/>
        <w:ind w:firstLine="540"/>
        <w:jc w:val="both"/>
        <w:rPr>
          <w:rFonts w:ascii="Times New Roman" w:hAnsi="Times New Roman" w:cs="Times New Roman"/>
          <w:sz w:val="28"/>
          <w:szCs w:val="28"/>
        </w:rPr>
      </w:pP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3</w:t>
      </w:r>
      <w:r w:rsidR="00F94EE0">
        <w:rPr>
          <w:rFonts w:ascii="Times New Roman" w:hAnsi="Times New Roman" w:cs="Times New Roman"/>
          <w:sz w:val="28"/>
          <w:szCs w:val="28"/>
        </w:rPr>
        <w:t>1</w:t>
      </w:r>
      <w:r w:rsidRPr="00082A7E">
        <w:rPr>
          <w:rFonts w:ascii="Times New Roman" w:hAnsi="Times New Roman" w:cs="Times New Roman"/>
          <w:sz w:val="28"/>
          <w:szCs w:val="28"/>
        </w:rPr>
        <w:t xml:space="preserve">. Инвалиды и лица с ограниченными возможностями здоровья при поступлении в </w:t>
      </w:r>
      <w:r>
        <w:rPr>
          <w:rFonts w:ascii="Times New Roman" w:hAnsi="Times New Roman" w:cs="Times New Roman"/>
          <w:sz w:val="28"/>
          <w:szCs w:val="28"/>
        </w:rPr>
        <w:t>колледж</w:t>
      </w:r>
      <w:r w:rsidRPr="00082A7E">
        <w:rPr>
          <w:rFonts w:ascii="Times New Roman" w:hAnsi="Times New Roman" w:cs="Times New Roman"/>
          <w:sz w:val="28"/>
          <w:szCs w:val="28"/>
        </w:rPr>
        <w:t xml:space="preserve">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3</w:t>
      </w:r>
      <w:r w:rsidR="00F94EE0">
        <w:rPr>
          <w:rFonts w:ascii="Times New Roman" w:hAnsi="Times New Roman" w:cs="Times New Roman"/>
          <w:sz w:val="28"/>
          <w:szCs w:val="28"/>
        </w:rPr>
        <w:t>2</w:t>
      </w:r>
      <w:r w:rsidRPr="00082A7E">
        <w:rPr>
          <w:rFonts w:ascii="Times New Roman" w:hAnsi="Times New Roman" w:cs="Times New Roman"/>
          <w:sz w:val="28"/>
          <w:szCs w:val="28"/>
        </w:rPr>
        <w:t>. При проведении вступительных испытаний обеспечивается соблюдение следующих требований:</w:t>
      </w:r>
    </w:p>
    <w:p w:rsidR="00082A7E" w:rsidRPr="00082A7E" w:rsidRDefault="00082A7E" w:rsidP="00082A7E">
      <w:pPr>
        <w:pStyle w:val="ConsPlusNormal"/>
        <w:ind w:firstLine="540"/>
        <w:jc w:val="both"/>
        <w:rPr>
          <w:rFonts w:ascii="Times New Roman" w:hAnsi="Times New Roman" w:cs="Times New Roman"/>
          <w:sz w:val="28"/>
          <w:szCs w:val="28"/>
        </w:rPr>
      </w:pPr>
      <w:proofErr w:type="gramStart"/>
      <w:r w:rsidRPr="00082A7E">
        <w:rPr>
          <w:rFonts w:ascii="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082A7E" w:rsidRPr="00082A7E" w:rsidRDefault="00082A7E" w:rsidP="00082A7E">
      <w:pPr>
        <w:pStyle w:val="ConsPlusNormal"/>
        <w:ind w:firstLine="540"/>
        <w:jc w:val="both"/>
        <w:rPr>
          <w:rFonts w:ascii="Times New Roman" w:hAnsi="Times New Roman" w:cs="Times New Roman"/>
          <w:sz w:val="28"/>
          <w:szCs w:val="28"/>
        </w:rPr>
      </w:pPr>
      <w:proofErr w:type="gramStart"/>
      <w:r w:rsidRPr="00082A7E">
        <w:rPr>
          <w:rFonts w:ascii="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082A7E" w:rsidRPr="00082A7E" w:rsidRDefault="00082A7E" w:rsidP="00082A7E">
      <w:pPr>
        <w:pStyle w:val="ConsPlusNormal"/>
        <w:ind w:firstLine="540"/>
        <w:jc w:val="both"/>
        <w:rPr>
          <w:rFonts w:ascii="Times New Roman" w:hAnsi="Times New Roman" w:cs="Times New Roman"/>
          <w:sz w:val="28"/>
          <w:szCs w:val="28"/>
        </w:rPr>
      </w:pPr>
      <w:proofErr w:type="gramStart"/>
      <w:r w:rsidRPr="00082A7E">
        <w:rPr>
          <w:rFonts w:ascii="Times New Roman" w:hAnsi="Times New Roman" w:cs="Times New Roman"/>
          <w:sz w:val="28"/>
          <w:szCs w:val="28"/>
        </w:rPr>
        <w:t>поступающим</w:t>
      </w:r>
      <w:proofErr w:type="gramEnd"/>
      <w:r w:rsidRPr="00082A7E">
        <w:rPr>
          <w:rFonts w:ascii="Times New Roman" w:hAnsi="Times New Roman" w:cs="Times New Roman"/>
          <w:sz w:val="28"/>
          <w:szCs w:val="28"/>
        </w:rPr>
        <w:t xml:space="preserve"> предоставляется в печатном виде инструкция о порядке проведения вступительных испытаний;</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082A7E">
        <w:rPr>
          <w:rFonts w:ascii="Times New Roman" w:hAnsi="Times New Roman" w:cs="Times New Roman"/>
          <w:sz w:val="28"/>
          <w:szCs w:val="28"/>
        </w:rPr>
        <w:t>категорий</w:t>
      </w:r>
      <w:proofErr w:type="gramEnd"/>
      <w:r w:rsidRPr="00082A7E">
        <w:rPr>
          <w:rFonts w:ascii="Times New Roman" w:hAnsi="Times New Roman" w:cs="Times New Roman"/>
          <w:sz w:val="28"/>
          <w:szCs w:val="28"/>
        </w:rPr>
        <w:t xml:space="preserve"> поступающих с ограниченными возможностями здоровья:</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а) для слепых:</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82A7E">
        <w:rPr>
          <w:rFonts w:ascii="Times New Roman" w:hAnsi="Times New Roman" w:cs="Times New Roman"/>
          <w:sz w:val="28"/>
          <w:szCs w:val="28"/>
        </w:rPr>
        <w:t>надиктовываются</w:t>
      </w:r>
      <w:proofErr w:type="spellEnd"/>
      <w:r w:rsidRPr="00082A7E">
        <w:rPr>
          <w:rFonts w:ascii="Times New Roman" w:hAnsi="Times New Roman" w:cs="Times New Roman"/>
          <w:sz w:val="28"/>
          <w:szCs w:val="28"/>
        </w:rPr>
        <w:t xml:space="preserve"> ассистенту;</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 xml:space="preserve">поступающим для выполнения задания при необходимости предоставляется комплект письменных принадлежностей и бумага для </w:t>
      </w:r>
      <w:r w:rsidRPr="00082A7E">
        <w:rPr>
          <w:rFonts w:ascii="Times New Roman" w:hAnsi="Times New Roman" w:cs="Times New Roman"/>
          <w:sz w:val="28"/>
          <w:szCs w:val="28"/>
        </w:rPr>
        <w:lastRenderedPageBreak/>
        <w:t>письма рельефно-точечным шрифтом Брайля, компьютер со специализированным программным обеспечением для слепых;</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б) для слабовидящих:</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обеспечивается индивидуальное равномерное освещение не менее 300 люкс;</w:t>
      </w:r>
    </w:p>
    <w:p w:rsidR="00082A7E" w:rsidRPr="00082A7E" w:rsidRDefault="00082A7E" w:rsidP="00082A7E">
      <w:pPr>
        <w:pStyle w:val="ConsPlusNormal"/>
        <w:ind w:firstLine="540"/>
        <w:jc w:val="both"/>
        <w:rPr>
          <w:rFonts w:ascii="Times New Roman" w:hAnsi="Times New Roman" w:cs="Times New Roman"/>
          <w:sz w:val="28"/>
          <w:szCs w:val="28"/>
        </w:rPr>
      </w:pPr>
      <w:proofErr w:type="gramStart"/>
      <w:r w:rsidRPr="00082A7E">
        <w:rPr>
          <w:rFonts w:ascii="Times New Roman" w:hAnsi="Times New Roman" w:cs="Times New Roman"/>
          <w:sz w:val="28"/>
          <w:szCs w:val="28"/>
        </w:rPr>
        <w:t>поступающим</w:t>
      </w:r>
      <w:proofErr w:type="gramEnd"/>
      <w:r w:rsidRPr="00082A7E">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в) для глухих и слабослышащих:</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082A7E">
        <w:rPr>
          <w:rFonts w:ascii="Times New Roman" w:hAnsi="Times New Roman" w:cs="Times New Roman"/>
          <w:sz w:val="28"/>
          <w:szCs w:val="28"/>
        </w:rPr>
        <w:t>поступающим</w:t>
      </w:r>
      <w:proofErr w:type="gramEnd"/>
      <w:r w:rsidRPr="00082A7E">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82A7E" w:rsidRP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082A7E">
        <w:rPr>
          <w:rFonts w:ascii="Times New Roman" w:hAnsi="Times New Roman" w:cs="Times New Roman"/>
          <w:sz w:val="28"/>
          <w:szCs w:val="28"/>
        </w:rPr>
        <w:t>надиктовываются</w:t>
      </w:r>
      <w:proofErr w:type="spellEnd"/>
      <w:r w:rsidRPr="00082A7E">
        <w:rPr>
          <w:rFonts w:ascii="Times New Roman" w:hAnsi="Times New Roman" w:cs="Times New Roman"/>
          <w:sz w:val="28"/>
          <w:szCs w:val="28"/>
        </w:rPr>
        <w:t xml:space="preserve"> ассистенту;</w:t>
      </w:r>
    </w:p>
    <w:p w:rsidR="00082A7E" w:rsidRDefault="00082A7E" w:rsidP="00082A7E">
      <w:pPr>
        <w:pStyle w:val="ConsPlusNormal"/>
        <w:ind w:firstLine="540"/>
        <w:jc w:val="both"/>
        <w:rPr>
          <w:rFonts w:ascii="Times New Roman" w:hAnsi="Times New Roman" w:cs="Times New Roman"/>
          <w:sz w:val="28"/>
          <w:szCs w:val="28"/>
        </w:rPr>
      </w:pPr>
      <w:r w:rsidRPr="00082A7E">
        <w:rPr>
          <w:rFonts w:ascii="Times New Roman" w:hAnsi="Times New Roman" w:cs="Times New Roman"/>
          <w:sz w:val="28"/>
          <w:szCs w:val="28"/>
        </w:rPr>
        <w:t xml:space="preserve">по желанию </w:t>
      </w:r>
      <w:proofErr w:type="gramStart"/>
      <w:r w:rsidRPr="00082A7E">
        <w:rPr>
          <w:rFonts w:ascii="Times New Roman" w:hAnsi="Times New Roman" w:cs="Times New Roman"/>
          <w:sz w:val="28"/>
          <w:szCs w:val="28"/>
        </w:rPr>
        <w:t>поступающих</w:t>
      </w:r>
      <w:proofErr w:type="gramEnd"/>
      <w:r w:rsidRPr="00082A7E">
        <w:rPr>
          <w:rFonts w:ascii="Times New Roman" w:hAnsi="Times New Roman" w:cs="Times New Roman"/>
          <w:sz w:val="28"/>
          <w:szCs w:val="28"/>
        </w:rPr>
        <w:t xml:space="preserve"> все вступительные испытания могут проводиться в устной форме.</w:t>
      </w:r>
    </w:p>
    <w:p w:rsidR="0009512D" w:rsidRDefault="0009512D" w:rsidP="0009512D">
      <w:pPr>
        <w:pStyle w:val="ConsPlusNormal"/>
        <w:jc w:val="center"/>
        <w:rPr>
          <w:rFonts w:ascii="Times New Roman" w:hAnsi="Times New Roman" w:cs="Times New Roman"/>
          <w:sz w:val="28"/>
        </w:rPr>
      </w:pPr>
    </w:p>
    <w:p w:rsidR="0009512D" w:rsidRDefault="0009512D" w:rsidP="0009512D">
      <w:pPr>
        <w:pStyle w:val="ConsPlusNormal"/>
        <w:jc w:val="center"/>
        <w:rPr>
          <w:rFonts w:ascii="Times New Roman" w:hAnsi="Times New Roman" w:cs="Times New Roman"/>
          <w:sz w:val="28"/>
        </w:rPr>
      </w:pPr>
    </w:p>
    <w:p w:rsidR="0009512D" w:rsidRDefault="0009512D" w:rsidP="0009512D">
      <w:pPr>
        <w:pStyle w:val="ConsPlusNormal"/>
        <w:jc w:val="center"/>
        <w:rPr>
          <w:rFonts w:ascii="Times New Roman" w:hAnsi="Times New Roman" w:cs="Times New Roman"/>
          <w:sz w:val="28"/>
        </w:rPr>
      </w:pPr>
    </w:p>
    <w:p w:rsidR="0009512D" w:rsidRPr="0009512D" w:rsidRDefault="0009512D" w:rsidP="0009512D">
      <w:pPr>
        <w:pStyle w:val="ConsPlusNormal"/>
        <w:jc w:val="center"/>
        <w:rPr>
          <w:rFonts w:ascii="Times New Roman" w:hAnsi="Times New Roman" w:cs="Times New Roman"/>
          <w:sz w:val="28"/>
        </w:rPr>
      </w:pPr>
      <w:r w:rsidRPr="0009512D">
        <w:rPr>
          <w:rFonts w:ascii="Times New Roman" w:hAnsi="Times New Roman" w:cs="Times New Roman"/>
          <w:sz w:val="28"/>
        </w:rPr>
        <w:t>VII. Общие правила подачи и рассмотрения апелляций</w:t>
      </w:r>
    </w:p>
    <w:p w:rsidR="0009512D" w:rsidRPr="0009512D" w:rsidRDefault="0009512D" w:rsidP="0009512D">
      <w:pPr>
        <w:pStyle w:val="ConsPlusNormal"/>
        <w:jc w:val="center"/>
        <w:rPr>
          <w:rFonts w:ascii="Times New Roman" w:hAnsi="Times New Roman" w:cs="Times New Roman"/>
          <w:sz w:val="28"/>
        </w:rPr>
      </w:pP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3</w:t>
      </w:r>
      <w:r w:rsidR="00F94EE0">
        <w:rPr>
          <w:rFonts w:ascii="Times New Roman" w:hAnsi="Times New Roman" w:cs="Times New Roman"/>
          <w:sz w:val="28"/>
        </w:rPr>
        <w:t>3</w:t>
      </w:r>
      <w:r w:rsidRPr="0009512D">
        <w:rPr>
          <w:rFonts w:ascii="Times New Roman" w:hAnsi="Times New Roman" w:cs="Times New Roman"/>
          <w:sz w:val="28"/>
        </w:rPr>
        <w:t xml:space="preserve">. По результатам вступительного испытания </w:t>
      </w:r>
      <w:proofErr w:type="gramStart"/>
      <w:r w:rsidRPr="0009512D">
        <w:rPr>
          <w:rFonts w:ascii="Times New Roman" w:hAnsi="Times New Roman" w:cs="Times New Roman"/>
          <w:sz w:val="28"/>
        </w:rPr>
        <w:t>поступающий</w:t>
      </w:r>
      <w:proofErr w:type="gramEnd"/>
      <w:r w:rsidRPr="0009512D">
        <w:rPr>
          <w:rFonts w:ascii="Times New Roman" w:hAnsi="Times New Roman" w:cs="Times New Roman"/>
          <w:sz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3</w:t>
      </w:r>
      <w:r w:rsidR="00F94EE0">
        <w:rPr>
          <w:rFonts w:ascii="Times New Roman" w:hAnsi="Times New Roman" w:cs="Times New Roman"/>
          <w:sz w:val="28"/>
        </w:rPr>
        <w:t>4</w:t>
      </w:r>
      <w:r w:rsidRPr="0009512D">
        <w:rPr>
          <w:rFonts w:ascii="Times New Roman" w:hAnsi="Times New Roman" w:cs="Times New Roman"/>
          <w:sz w:val="28"/>
        </w:rPr>
        <w:t>.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3</w:t>
      </w:r>
      <w:r w:rsidR="00F94EE0">
        <w:rPr>
          <w:rFonts w:ascii="Times New Roman" w:hAnsi="Times New Roman" w:cs="Times New Roman"/>
          <w:sz w:val="28"/>
        </w:rPr>
        <w:t>5</w:t>
      </w:r>
      <w:r w:rsidRPr="0009512D">
        <w:rPr>
          <w:rFonts w:ascii="Times New Roman" w:hAnsi="Times New Roman" w:cs="Times New Roman"/>
          <w:sz w:val="28"/>
        </w:rPr>
        <w:t xml:space="preserve">. Апелляция подается </w:t>
      </w:r>
      <w:proofErr w:type="gramStart"/>
      <w:r w:rsidRPr="0009512D">
        <w:rPr>
          <w:rFonts w:ascii="Times New Roman" w:hAnsi="Times New Roman" w:cs="Times New Roman"/>
          <w:sz w:val="28"/>
        </w:rPr>
        <w:t>поступающим</w:t>
      </w:r>
      <w:proofErr w:type="gramEnd"/>
      <w:r w:rsidRPr="0009512D">
        <w:rPr>
          <w:rFonts w:ascii="Times New Roman" w:hAnsi="Times New Roman" w:cs="Times New Roman"/>
          <w:sz w:val="28"/>
        </w:rPr>
        <w:t xml:space="preserve"> лично на следующий день после объявления результата вступительного испытания. При этом </w:t>
      </w:r>
      <w:proofErr w:type="gramStart"/>
      <w:r w:rsidRPr="0009512D">
        <w:rPr>
          <w:rFonts w:ascii="Times New Roman" w:hAnsi="Times New Roman" w:cs="Times New Roman"/>
          <w:sz w:val="28"/>
        </w:rPr>
        <w:t>поступающий</w:t>
      </w:r>
      <w:proofErr w:type="gramEnd"/>
      <w:r w:rsidRPr="0009512D">
        <w:rPr>
          <w:rFonts w:ascii="Times New Roman" w:hAnsi="Times New Roman" w:cs="Times New Roman"/>
          <w:sz w:val="28"/>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lastRenderedPageBreak/>
        <w:t>3</w:t>
      </w:r>
      <w:r w:rsidR="00F94EE0">
        <w:rPr>
          <w:rFonts w:ascii="Times New Roman" w:hAnsi="Times New Roman" w:cs="Times New Roman"/>
          <w:sz w:val="28"/>
        </w:rPr>
        <w:t>6</w:t>
      </w:r>
      <w:r w:rsidRPr="0009512D">
        <w:rPr>
          <w:rFonts w:ascii="Times New Roman" w:hAnsi="Times New Roman" w:cs="Times New Roman"/>
          <w:sz w:val="28"/>
        </w:rPr>
        <w:t xml:space="preserve">. В апелляционную комиссию при рассмотрении апелляций рекомендуется включать в качестве независимых </w:t>
      </w:r>
      <w:proofErr w:type="gramStart"/>
      <w:r w:rsidRPr="0009512D">
        <w:rPr>
          <w:rFonts w:ascii="Times New Roman" w:hAnsi="Times New Roman" w:cs="Times New Roman"/>
          <w:sz w:val="28"/>
        </w:rPr>
        <w:t>экспертов представителей органов исполнительной власти субъектов Российской</w:t>
      </w:r>
      <w:proofErr w:type="gramEnd"/>
      <w:r w:rsidRPr="0009512D">
        <w:rPr>
          <w:rFonts w:ascii="Times New Roman" w:hAnsi="Times New Roman" w:cs="Times New Roman"/>
          <w:sz w:val="28"/>
        </w:rPr>
        <w:t xml:space="preserve"> Федерации, осуществляющих государственное управление в сфере образования.</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3</w:t>
      </w:r>
      <w:r w:rsidR="00F94EE0">
        <w:rPr>
          <w:rFonts w:ascii="Times New Roman" w:hAnsi="Times New Roman" w:cs="Times New Roman"/>
          <w:sz w:val="28"/>
        </w:rPr>
        <w:t>7</w:t>
      </w:r>
      <w:r w:rsidRPr="0009512D">
        <w:rPr>
          <w:rFonts w:ascii="Times New Roman" w:hAnsi="Times New Roman" w:cs="Times New Roman"/>
          <w:sz w:val="28"/>
        </w:rPr>
        <w:t xml:space="preserve">. </w:t>
      </w:r>
      <w:proofErr w:type="gramStart"/>
      <w:r w:rsidRPr="0009512D">
        <w:rPr>
          <w:rFonts w:ascii="Times New Roman" w:hAnsi="Times New Roman" w:cs="Times New Roman"/>
          <w:sz w:val="28"/>
        </w:rPr>
        <w:t>Поступающий</w:t>
      </w:r>
      <w:proofErr w:type="gramEnd"/>
      <w:r w:rsidRPr="0009512D">
        <w:rPr>
          <w:rFonts w:ascii="Times New Roman" w:hAnsi="Times New Roman" w:cs="Times New Roman"/>
          <w:sz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3</w:t>
      </w:r>
      <w:r w:rsidR="00F94EE0">
        <w:rPr>
          <w:rFonts w:ascii="Times New Roman" w:hAnsi="Times New Roman" w:cs="Times New Roman"/>
          <w:sz w:val="28"/>
        </w:rPr>
        <w:t>8</w:t>
      </w:r>
      <w:r w:rsidRPr="0009512D">
        <w:rPr>
          <w:rFonts w:ascii="Times New Roman" w:hAnsi="Times New Roman" w:cs="Times New Roman"/>
          <w:sz w:val="28"/>
        </w:rPr>
        <w:t xml:space="preserve">. С несовершеннолетним поступающим имеет право присутствовать один из родителей или иных </w:t>
      </w:r>
      <w:hyperlink r:id="rId22" w:history="1">
        <w:r w:rsidRPr="0009512D">
          <w:rPr>
            <w:rFonts w:ascii="Times New Roman" w:hAnsi="Times New Roman" w:cs="Times New Roman"/>
            <w:color w:val="0000FF"/>
            <w:sz w:val="28"/>
          </w:rPr>
          <w:t>законных представителей</w:t>
        </w:r>
      </w:hyperlink>
      <w:r w:rsidRPr="0009512D">
        <w:rPr>
          <w:rFonts w:ascii="Times New Roman" w:hAnsi="Times New Roman" w:cs="Times New Roman"/>
          <w:sz w:val="28"/>
        </w:rPr>
        <w:t>.</w:t>
      </w:r>
    </w:p>
    <w:p w:rsidR="0009512D" w:rsidRPr="0009512D" w:rsidRDefault="0009512D" w:rsidP="0009512D">
      <w:pPr>
        <w:pStyle w:val="ConsPlusNormal"/>
        <w:ind w:firstLine="540"/>
        <w:jc w:val="both"/>
        <w:rPr>
          <w:rFonts w:ascii="Times New Roman" w:hAnsi="Times New Roman" w:cs="Times New Roman"/>
          <w:sz w:val="28"/>
        </w:rPr>
      </w:pPr>
      <w:r>
        <w:rPr>
          <w:rFonts w:ascii="Times New Roman" w:hAnsi="Times New Roman" w:cs="Times New Roman"/>
          <w:sz w:val="28"/>
        </w:rPr>
        <w:t>3</w:t>
      </w:r>
      <w:r w:rsidR="00F94EE0">
        <w:rPr>
          <w:rFonts w:ascii="Times New Roman" w:hAnsi="Times New Roman" w:cs="Times New Roman"/>
          <w:sz w:val="28"/>
        </w:rPr>
        <w:t>9</w:t>
      </w:r>
      <w:r w:rsidRPr="0009512D">
        <w:rPr>
          <w:rFonts w:ascii="Times New Roman" w:hAnsi="Times New Roman" w:cs="Times New Roman"/>
          <w:sz w:val="28"/>
        </w:rPr>
        <w:t>. После рассмотрения апелляции выносится решение апелляционной комиссии об оценке по вступительному испытанию.</w:t>
      </w:r>
    </w:p>
    <w:p w:rsidR="0009512D" w:rsidRPr="0009512D" w:rsidRDefault="00F94EE0" w:rsidP="0009512D">
      <w:pPr>
        <w:pStyle w:val="ConsPlusNormal"/>
        <w:ind w:firstLine="540"/>
        <w:jc w:val="both"/>
        <w:rPr>
          <w:rFonts w:ascii="Times New Roman" w:hAnsi="Times New Roman" w:cs="Times New Roman"/>
          <w:sz w:val="28"/>
        </w:rPr>
      </w:pPr>
      <w:r>
        <w:rPr>
          <w:rFonts w:ascii="Times New Roman" w:hAnsi="Times New Roman" w:cs="Times New Roman"/>
          <w:sz w:val="28"/>
        </w:rPr>
        <w:t>40</w:t>
      </w:r>
      <w:r w:rsidR="0009512D" w:rsidRPr="0009512D">
        <w:rPr>
          <w:rFonts w:ascii="Times New Roman" w:hAnsi="Times New Roman" w:cs="Times New Roman"/>
          <w:sz w:val="28"/>
        </w:rPr>
        <w:t>. При возникновении разногласий в апелляционной комиссии проводится голосование, и решение утверждается большинством голосов.</w:t>
      </w:r>
    </w:p>
    <w:p w:rsid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 xml:space="preserve">Оформленное протоколом решение апелляционной комиссии доводится до </w:t>
      </w:r>
      <w:proofErr w:type="gramStart"/>
      <w:r w:rsidRPr="0009512D">
        <w:rPr>
          <w:rFonts w:ascii="Times New Roman" w:hAnsi="Times New Roman" w:cs="Times New Roman"/>
          <w:sz w:val="28"/>
        </w:rPr>
        <w:t>сведения</w:t>
      </w:r>
      <w:proofErr w:type="gramEnd"/>
      <w:r w:rsidRPr="0009512D">
        <w:rPr>
          <w:rFonts w:ascii="Times New Roman" w:hAnsi="Times New Roman" w:cs="Times New Roman"/>
          <w:sz w:val="28"/>
        </w:rPr>
        <w:t xml:space="preserve"> поступающего (под роспись).</w:t>
      </w:r>
    </w:p>
    <w:p w:rsidR="0009512D" w:rsidRDefault="0009512D" w:rsidP="0009512D">
      <w:pPr>
        <w:pStyle w:val="ConsPlusNormal"/>
        <w:jc w:val="center"/>
        <w:rPr>
          <w:rFonts w:ascii="Times New Roman" w:hAnsi="Times New Roman" w:cs="Times New Roman"/>
          <w:sz w:val="28"/>
        </w:rPr>
      </w:pPr>
    </w:p>
    <w:p w:rsidR="0009512D" w:rsidRPr="0009512D" w:rsidRDefault="0009512D" w:rsidP="0009512D">
      <w:pPr>
        <w:pStyle w:val="ConsPlusNormal"/>
        <w:jc w:val="center"/>
        <w:rPr>
          <w:rFonts w:ascii="Times New Roman" w:hAnsi="Times New Roman" w:cs="Times New Roman"/>
          <w:sz w:val="28"/>
        </w:rPr>
      </w:pPr>
      <w:r w:rsidRPr="0009512D">
        <w:rPr>
          <w:rFonts w:ascii="Times New Roman" w:hAnsi="Times New Roman" w:cs="Times New Roman"/>
          <w:sz w:val="28"/>
        </w:rPr>
        <w:t>VIII. Зачисление в образовательную организацию</w:t>
      </w:r>
    </w:p>
    <w:p w:rsidR="0009512D" w:rsidRPr="0009512D" w:rsidRDefault="0009512D" w:rsidP="0009512D">
      <w:pPr>
        <w:pStyle w:val="ConsPlusNormal"/>
        <w:jc w:val="center"/>
        <w:rPr>
          <w:rFonts w:ascii="Times New Roman" w:hAnsi="Times New Roman" w:cs="Times New Roman"/>
          <w:sz w:val="28"/>
        </w:rPr>
      </w:pPr>
    </w:p>
    <w:p w:rsid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4</w:t>
      </w:r>
      <w:r w:rsidR="00F94EE0">
        <w:rPr>
          <w:rFonts w:ascii="Times New Roman" w:hAnsi="Times New Roman" w:cs="Times New Roman"/>
          <w:sz w:val="28"/>
        </w:rPr>
        <w:t>1</w:t>
      </w:r>
      <w:r w:rsidRPr="0009512D">
        <w:rPr>
          <w:rFonts w:ascii="Times New Roman" w:hAnsi="Times New Roman" w:cs="Times New Roman"/>
          <w:sz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sidR="004C1388">
        <w:rPr>
          <w:rFonts w:ascii="Times New Roman" w:hAnsi="Times New Roman" w:cs="Times New Roman"/>
          <w:sz w:val="28"/>
        </w:rPr>
        <w:t>колледжем</w:t>
      </w:r>
      <w:r w:rsidRPr="0009512D">
        <w:rPr>
          <w:rFonts w:ascii="Times New Roman" w:hAnsi="Times New Roman" w:cs="Times New Roman"/>
          <w:sz w:val="28"/>
        </w:rPr>
        <w:t>.</w:t>
      </w:r>
    </w:p>
    <w:p w:rsidR="004C1388" w:rsidRPr="00062399" w:rsidRDefault="004C1388" w:rsidP="004C138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rPr>
        <w:t>4</w:t>
      </w:r>
      <w:r w:rsidR="00F94EE0">
        <w:rPr>
          <w:rFonts w:ascii="Times New Roman" w:hAnsi="Times New Roman" w:cs="Times New Roman"/>
          <w:sz w:val="28"/>
        </w:rPr>
        <w:t>2</w:t>
      </w:r>
      <w:r>
        <w:rPr>
          <w:rFonts w:ascii="Times New Roman" w:hAnsi="Times New Roman" w:cs="Times New Roman"/>
          <w:sz w:val="28"/>
        </w:rPr>
        <w:t xml:space="preserve">. </w:t>
      </w:r>
      <w:r w:rsidRPr="00062399">
        <w:rPr>
          <w:rFonts w:ascii="Times New Roman" w:hAnsi="Times New Roman" w:cs="Times New Roman"/>
          <w:sz w:val="28"/>
          <w:szCs w:val="28"/>
        </w:rPr>
        <w:t>Зачисление проводится на основании поданных заявлений и предоставленных оригиналов документов государственного образца об образовании (квалификации) в следующие сроки:</w:t>
      </w:r>
    </w:p>
    <w:p w:rsidR="004C1388" w:rsidRPr="00A108D3" w:rsidRDefault="004C1388" w:rsidP="004C1388">
      <w:pPr>
        <w:pStyle w:val="a3"/>
        <w:spacing w:line="360" w:lineRule="auto"/>
        <w:ind w:firstLine="709"/>
        <w:jc w:val="both"/>
        <w:rPr>
          <w:rFonts w:ascii="Times New Roman" w:hAnsi="Times New Roman" w:cs="Times New Roman"/>
          <w:sz w:val="28"/>
          <w:szCs w:val="28"/>
        </w:rPr>
      </w:pPr>
      <w:r w:rsidRPr="00A108D3">
        <w:rPr>
          <w:rFonts w:ascii="Times New Roman" w:hAnsi="Times New Roman" w:cs="Times New Roman"/>
          <w:i/>
          <w:sz w:val="28"/>
          <w:szCs w:val="28"/>
          <w:u w:val="single"/>
        </w:rPr>
        <w:t xml:space="preserve">15 августа </w:t>
      </w:r>
      <w:r w:rsidRPr="00A108D3">
        <w:rPr>
          <w:rFonts w:ascii="Times New Roman" w:hAnsi="Times New Roman" w:cs="Times New Roman"/>
          <w:sz w:val="28"/>
          <w:szCs w:val="28"/>
        </w:rPr>
        <w:t xml:space="preserve">на очную форму обучения </w:t>
      </w:r>
    </w:p>
    <w:p w:rsidR="004C1388" w:rsidRPr="00ED2767" w:rsidRDefault="004C1388" w:rsidP="004C1388">
      <w:pPr>
        <w:pStyle w:val="a3"/>
        <w:spacing w:line="360" w:lineRule="auto"/>
        <w:jc w:val="both"/>
        <w:rPr>
          <w:rFonts w:ascii="Times New Roman" w:hAnsi="Times New Roman" w:cs="Times New Roman"/>
          <w:sz w:val="28"/>
          <w:szCs w:val="28"/>
        </w:rPr>
      </w:pPr>
      <w:r w:rsidRPr="00ED2767">
        <w:rPr>
          <w:rFonts w:ascii="Times New Roman" w:hAnsi="Times New Roman" w:cs="Times New Roman"/>
          <w:sz w:val="28"/>
          <w:szCs w:val="28"/>
        </w:rPr>
        <w:t xml:space="preserve">При наличии свободных мест по мере подачи документов в оригинале  </w:t>
      </w:r>
      <w:r>
        <w:rPr>
          <w:rFonts w:ascii="Times New Roman" w:hAnsi="Times New Roman" w:cs="Times New Roman"/>
          <w:sz w:val="28"/>
          <w:szCs w:val="28"/>
        </w:rPr>
        <w:t>25 ноября</w:t>
      </w:r>
      <w:r w:rsidRPr="00ED2767">
        <w:rPr>
          <w:rFonts w:ascii="Times New Roman" w:hAnsi="Times New Roman" w:cs="Times New Roman"/>
          <w:sz w:val="28"/>
          <w:szCs w:val="28"/>
        </w:rPr>
        <w:t xml:space="preserve"> 201</w:t>
      </w:r>
      <w:r w:rsidR="00A13A85">
        <w:rPr>
          <w:rFonts w:ascii="Times New Roman" w:hAnsi="Times New Roman" w:cs="Times New Roman"/>
          <w:sz w:val="28"/>
          <w:szCs w:val="28"/>
        </w:rPr>
        <w:t>7</w:t>
      </w:r>
      <w:r w:rsidRPr="00ED2767">
        <w:rPr>
          <w:rFonts w:ascii="Times New Roman" w:hAnsi="Times New Roman" w:cs="Times New Roman"/>
          <w:sz w:val="28"/>
          <w:szCs w:val="28"/>
        </w:rPr>
        <w:t xml:space="preserve"> года. </w:t>
      </w:r>
    </w:p>
    <w:p w:rsidR="004C1388" w:rsidRPr="00A108D3" w:rsidRDefault="004C1388" w:rsidP="004C1388">
      <w:pPr>
        <w:pStyle w:val="a3"/>
        <w:spacing w:line="360" w:lineRule="auto"/>
        <w:jc w:val="both"/>
        <w:rPr>
          <w:rFonts w:ascii="Times New Roman" w:hAnsi="Times New Roman" w:cs="Times New Roman"/>
          <w:sz w:val="28"/>
          <w:szCs w:val="28"/>
        </w:rPr>
      </w:pPr>
      <w:r w:rsidRPr="00A108D3">
        <w:rPr>
          <w:rFonts w:ascii="Times New Roman" w:hAnsi="Times New Roman" w:cs="Times New Roman"/>
          <w:sz w:val="28"/>
          <w:szCs w:val="28"/>
          <w:u w:val="single"/>
        </w:rPr>
        <w:t xml:space="preserve">1 октября </w:t>
      </w:r>
      <w:r w:rsidRPr="00A108D3">
        <w:rPr>
          <w:rFonts w:ascii="Times New Roman" w:hAnsi="Times New Roman" w:cs="Times New Roman"/>
          <w:sz w:val="28"/>
          <w:szCs w:val="28"/>
        </w:rPr>
        <w:t xml:space="preserve">на заочную форму обучения </w:t>
      </w:r>
    </w:p>
    <w:p w:rsidR="004C1388" w:rsidRPr="00ED1449" w:rsidRDefault="004C1388" w:rsidP="004C1388">
      <w:pPr>
        <w:pStyle w:val="a3"/>
        <w:spacing w:line="360" w:lineRule="auto"/>
        <w:jc w:val="both"/>
        <w:rPr>
          <w:rFonts w:ascii="Times New Roman" w:hAnsi="Times New Roman" w:cs="Times New Roman"/>
          <w:color w:val="FF0000"/>
          <w:sz w:val="28"/>
          <w:szCs w:val="28"/>
        </w:rPr>
      </w:pPr>
      <w:r w:rsidRPr="00A108D3">
        <w:rPr>
          <w:rFonts w:ascii="Times New Roman" w:hAnsi="Times New Roman" w:cs="Times New Roman"/>
          <w:sz w:val="28"/>
          <w:szCs w:val="28"/>
        </w:rPr>
        <w:t>При наличии свободных мест по мере подачи документ</w:t>
      </w:r>
      <w:r w:rsidR="00A13A85">
        <w:rPr>
          <w:rFonts w:ascii="Times New Roman" w:hAnsi="Times New Roman" w:cs="Times New Roman"/>
          <w:sz w:val="28"/>
          <w:szCs w:val="28"/>
        </w:rPr>
        <w:t>ов в оригинале   25 декабря 2017</w:t>
      </w:r>
      <w:r w:rsidRPr="00A108D3">
        <w:rPr>
          <w:rFonts w:ascii="Times New Roman" w:hAnsi="Times New Roman" w:cs="Times New Roman"/>
          <w:sz w:val="28"/>
          <w:szCs w:val="28"/>
        </w:rPr>
        <w:t xml:space="preserve"> года.</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4</w:t>
      </w:r>
      <w:r w:rsidR="004C1388">
        <w:rPr>
          <w:rFonts w:ascii="Times New Roman" w:hAnsi="Times New Roman" w:cs="Times New Roman"/>
          <w:sz w:val="28"/>
        </w:rPr>
        <w:t>3</w:t>
      </w:r>
      <w:r w:rsidRPr="0009512D">
        <w:rPr>
          <w:rFonts w:ascii="Times New Roman" w:hAnsi="Times New Roman" w:cs="Times New Roman"/>
          <w:sz w:val="28"/>
        </w:rPr>
        <w:t xml:space="preserve">. По истечении сроков представления оригиналов документов об образовании и (или) документов об образовании и о квалификации </w:t>
      </w:r>
      <w:r>
        <w:rPr>
          <w:rFonts w:ascii="Times New Roman" w:hAnsi="Times New Roman" w:cs="Times New Roman"/>
          <w:sz w:val="28"/>
        </w:rPr>
        <w:t>директором колледжа</w:t>
      </w:r>
      <w:r w:rsidRPr="0009512D">
        <w:rPr>
          <w:rFonts w:ascii="Times New Roman" w:hAnsi="Times New Roman" w:cs="Times New Roman"/>
          <w:sz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09512D">
        <w:rPr>
          <w:rFonts w:ascii="Times New Roman" w:hAnsi="Times New Roman" w:cs="Times New Roman"/>
          <w:sz w:val="28"/>
        </w:rPr>
        <w:t>пофамильный</w:t>
      </w:r>
      <w:proofErr w:type="spellEnd"/>
      <w:r w:rsidRPr="0009512D">
        <w:rPr>
          <w:rFonts w:ascii="Times New Roman" w:hAnsi="Times New Roman" w:cs="Times New Roman"/>
          <w:sz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 xml:space="preserve">В случае если численность поступающих, включая поступающих, </w:t>
      </w:r>
      <w:r w:rsidRPr="0009512D">
        <w:rPr>
          <w:rFonts w:ascii="Times New Roman" w:hAnsi="Times New Roman" w:cs="Times New Roman"/>
          <w:sz w:val="28"/>
        </w:rPr>
        <w:lastRenderedPageBreak/>
        <w:t>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9512D" w:rsidRPr="0009512D" w:rsidRDefault="0009512D" w:rsidP="0009512D">
      <w:pPr>
        <w:pStyle w:val="ConsPlusNormal"/>
        <w:ind w:firstLine="540"/>
        <w:jc w:val="both"/>
        <w:rPr>
          <w:rFonts w:ascii="Times New Roman" w:hAnsi="Times New Roman" w:cs="Times New Roman"/>
          <w:sz w:val="28"/>
        </w:rPr>
      </w:pPr>
      <w:r w:rsidRPr="0009512D">
        <w:rPr>
          <w:rFonts w:ascii="Times New Roman" w:hAnsi="Times New Roman" w:cs="Times New Roman"/>
          <w:sz w:val="28"/>
        </w:rPr>
        <w:t>4</w:t>
      </w:r>
      <w:r w:rsidR="004C1388">
        <w:rPr>
          <w:rFonts w:ascii="Times New Roman" w:hAnsi="Times New Roman" w:cs="Times New Roman"/>
          <w:sz w:val="28"/>
        </w:rPr>
        <w:t>4</w:t>
      </w:r>
      <w:r w:rsidRPr="0009512D">
        <w:rPr>
          <w:rFonts w:ascii="Times New Roman" w:hAnsi="Times New Roman" w:cs="Times New Roman"/>
          <w:sz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09512D" w:rsidRPr="00082A7E" w:rsidRDefault="0009512D" w:rsidP="00082A7E">
      <w:pPr>
        <w:pStyle w:val="ConsPlusNormal"/>
        <w:ind w:firstLine="540"/>
        <w:jc w:val="both"/>
        <w:rPr>
          <w:rFonts w:ascii="Times New Roman" w:hAnsi="Times New Roman" w:cs="Times New Roman"/>
          <w:sz w:val="28"/>
          <w:szCs w:val="28"/>
        </w:rPr>
      </w:pPr>
    </w:p>
    <w:sectPr w:rsidR="0009512D" w:rsidRPr="00082A7E" w:rsidSect="004F51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B1" w:rsidRDefault="004674B1" w:rsidP="004968DB">
      <w:r>
        <w:separator/>
      </w:r>
    </w:p>
  </w:endnote>
  <w:endnote w:type="continuationSeparator" w:id="0">
    <w:p w:rsidR="004674B1" w:rsidRDefault="004674B1" w:rsidP="00496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B1" w:rsidRDefault="004674B1" w:rsidP="004968DB">
      <w:r>
        <w:separator/>
      </w:r>
    </w:p>
  </w:footnote>
  <w:footnote w:type="continuationSeparator" w:id="0">
    <w:p w:rsidR="004674B1" w:rsidRDefault="004674B1" w:rsidP="004968DB">
      <w:r>
        <w:continuationSeparator/>
      </w:r>
    </w:p>
  </w:footnote>
  <w:footnote w:id="1">
    <w:p w:rsidR="004968DB" w:rsidRDefault="004968DB" w:rsidP="004968DB">
      <w:pPr>
        <w:pStyle w:val="a4"/>
      </w:pPr>
      <w:r>
        <w:rPr>
          <w:rStyle w:val="a6"/>
        </w:rPr>
        <w:footnoteRef/>
      </w:r>
      <w:r>
        <w:t xml:space="preserve"> </w:t>
      </w:r>
      <w:proofErr w:type="gramStart"/>
      <w:r w:rsidRPr="00E173CB">
        <w:t>Пункт 2 статьи 42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r w:rsidRPr="00E173CB">
        <w:t xml:space="preserve"> </w:t>
      </w:r>
      <w:proofErr w:type="gramStart"/>
      <w:r w:rsidRPr="00E173CB">
        <w:t>2010, N 19, ст. 2291; 2011, N 47, ст. 6608).</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3AA9"/>
    <w:rsid w:val="00082A7E"/>
    <w:rsid w:val="0009512D"/>
    <w:rsid w:val="004674B1"/>
    <w:rsid w:val="004968DB"/>
    <w:rsid w:val="00497D4E"/>
    <w:rsid w:val="004C1388"/>
    <w:rsid w:val="004F5151"/>
    <w:rsid w:val="005255EF"/>
    <w:rsid w:val="00552EA7"/>
    <w:rsid w:val="00575A88"/>
    <w:rsid w:val="005A1F19"/>
    <w:rsid w:val="00686015"/>
    <w:rsid w:val="00721813"/>
    <w:rsid w:val="007A2226"/>
    <w:rsid w:val="009A36FA"/>
    <w:rsid w:val="00A06E4F"/>
    <w:rsid w:val="00A13A85"/>
    <w:rsid w:val="00B43AA9"/>
    <w:rsid w:val="00C33EB2"/>
    <w:rsid w:val="00DC00C0"/>
    <w:rsid w:val="00F94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43AA9"/>
    <w:pPr>
      <w:pBdr>
        <w:top w:val="single" w:sz="24" w:space="0" w:color="B83D68"/>
        <w:left w:val="single" w:sz="24" w:space="0" w:color="B83D68"/>
        <w:bottom w:val="single" w:sz="24" w:space="0" w:color="B83D68"/>
        <w:right w:val="single" w:sz="24" w:space="0" w:color="B83D68"/>
      </w:pBdr>
      <w:shd w:val="clear" w:color="auto" w:fill="B83D68"/>
      <w:outlineLvl w:val="0"/>
    </w:pPr>
    <w:rPr>
      <w:b/>
      <w:bCs/>
      <w:caps/>
      <w:color w:val="FFFFF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A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B43AA9"/>
    <w:rPr>
      <w:rFonts w:ascii="Times New Roman" w:eastAsia="Times New Roman" w:hAnsi="Times New Roman" w:cs="Times New Roman"/>
      <w:b/>
      <w:bCs/>
      <w:caps/>
      <w:color w:val="FFFFFF"/>
      <w:spacing w:val="15"/>
      <w:shd w:val="clear" w:color="auto" w:fill="B83D68"/>
      <w:lang w:eastAsia="ru-RU"/>
    </w:rPr>
  </w:style>
  <w:style w:type="paragraph" w:styleId="a3">
    <w:name w:val="Normal (Web)"/>
    <w:aliases w:val="Обычный (Web)"/>
    <w:basedOn w:val="a"/>
    <w:rsid w:val="004C1388"/>
    <w:rPr>
      <w:rFonts w:ascii="Courier New" w:hAnsi="Courier New" w:cs="Courier New"/>
    </w:rPr>
  </w:style>
  <w:style w:type="paragraph" w:styleId="a4">
    <w:name w:val="footnote text"/>
    <w:basedOn w:val="a"/>
    <w:link w:val="a5"/>
    <w:uiPriority w:val="99"/>
    <w:semiHidden/>
    <w:rsid w:val="004968DB"/>
  </w:style>
  <w:style w:type="character" w:customStyle="1" w:styleId="a5">
    <w:name w:val="Текст сноски Знак"/>
    <w:basedOn w:val="a0"/>
    <w:link w:val="a4"/>
    <w:uiPriority w:val="99"/>
    <w:semiHidden/>
    <w:rsid w:val="004968D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968DB"/>
    <w:rPr>
      <w:vertAlign w:val="superscript"/>
    </w:rPr>
  </w:style>
  <w:style w:type="character" w:styleId="a7">
    <w:name w:val="Hyperlink"/>
    <w:basedOn w:val="a0"/>
    <w:uiPriority w:val="99"/>
    <w:semiHidden/>
    <w:unhideWhenUsed/>
    <w:rsid w:val="005A1F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43AA9"/>
    <w:pPr>
      <w:pBdr>
        <w:top w:val="single" w:sz="24" w:space="0" w:color="B83D68"/>
        <w:left w:val="single" w:sz="24" w:space="0" w:color="B83D68"/>
        <w:bottom w:val="single" w:sz="24" w:space="0" w:color="B83D68"/>
        <w:right w:val="single" w:sz="24" w:space="0" w:color="B83D68"/>
      </w:pBdr>
      <w:shd w:val="clear" w:color="auto" w:fill="B83D68"/>
      <w:outlineLvl w:val="0"/>
    </w:pPr>
    <w:rPr>
      <w:b/>
      <w:bCs/>
      <w:caps/>
      <w:color w:val="FFFFF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A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B43AA9"/>
    <w:rPr>
      <w:rFonts w:ascii="Times New Roman" w:eastAsia="Times New Roman" w:hAnsi="Times New Roman" w:cs="Times New Roman"/>
      <w:b/>
      <w:bCs/>
      <w:caps/>
      <w:color w:val="FFFFFF"/>
      <w:spacing w:val="15"/>
      <w:shd w:val="clear" w:color="auto" w:fill="B83D68"/>
      <w:lang w:eastAsia="ru-RU"/>
    </w:rPr>
  </w:style>
  <w:style w:type="paragraph" w:styleId="a3">
    <w:name w:val="Normal (Web)"/>
    <w:aliases w:val="Обычный (Web)"/>
    <w:basedOn w:val="a"/>
    <w:rsid w:val="004C1388"/>
    <w:rPr>
      <w:rFonts w:ascii="Courier New" w:hAnsi="Courier New" w:cs="Courier New"/>
    </w:rPr>
  </w:style>
  <w:style w:type="paragraph" w:styleId="a4">
    <w:name w:val="footnote text"/>
    <w:basedOn w:val="a"/>
    <w:link w:val="a5"/>
    <w:uiPriority w:val="99"/>
    <w:semiHidden/>
    <w:rsid w:val="004968DB"/>
  </w:style>
  <w:style w:type="character" w:customStyle="1" w:styleId="a5">
    <w:name w:val="Текст сноски Знак"/>
    <w:basedOn w:val="a0"/>
    <w:link w:val="a4"/>
    <w:uiPriority w:val="99"/>
    <w:semiHidden/>
    <w:rsid w:val="004968D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968DB"/>
    <w:rPr>
      <w:vertAlign w:val="superscript"/>
    </w:rPr>
  </w:style>
  <w:style w:type="character" w:styleId="a7">
    <w:name w:val="Hyperlink"/>
    <w:basedOn w:val="a0"/>
    <w:uiPriority w:val="99"/>
    <w:semiHidden/>
    <w:unhideWhenUsed/>
    <w:rsid w:val="005A1F19"/>
    <w:rPr>
      <w:color w:val="0000FF"/>
      <w:u w:val="single"/>
    </w:rPr>
  </w:style>
</w:styles>
</file>

<file path=word/webSettings.xml><?xml version="1.0" encoding="utf-8"?>
<w:webSettings xmlns:r="http://schemas.openxmlformats.org/officeDocument/2006/relationships" xmlns:w="http://schemas.openxmlformats.org/wordprocessingml/2006/main">
  <w:divs>
    <w:div w:id="395208689">
      <w:bodyDiv w:val="1"/>
      <w:marLeft w:val="0"/>
      <w:marRight w:val="0"/>
      <w:marTop w:val="0"/>
      <w:marBottom w:val="0"/>
      <w:divBdr>
        <w:top w:val="none" w:sz="0" w:space="0" w:color="auto"/>
        <w:left w:val="none" w:sz="0" w:space="0" w:color="auto"/>
        <w:bottom w:val="none" w:sz="0" w:space="0" w:color="auto"/>
        <w:right w:val="none" w:sz="0" w:space="0" w:color="auto"/>
      </w:divBdr>
      <w:divsChild>
        <w:div w:id="6334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93C0A834B4F0C53211F95E5DB3217DCEB157B1BAFE0282140726CFB1286B3467F0AA8874B1921d90CO" TargetMode="External"/><Relationship Id="rId13" Type="http://schemas.openxmlformats.org/officeDocument/2006/relationships/hyperlink" Target="consultantplus://offline/ref=ED893C0A834B4F0C53211F95E5DB3217DCEB157B1BAFE0282140726CFB1286B3467F0AA8874A1329d90FO" TargetMode="External"/><Relationship Id="rId18" Type="http://schemas.openxmlformats.org/officeDocument/2006/relationships/hyperlink" Target="consultantplus://offline/ref=ED893C0A834B4F0C53211F95E5DB3217DCE5177414AFE0282140726CFBd102O" TargetMode="External"/><Relationship Id="rId3" Type="http://schemas.openxmlformats.org/officeDocument/2006/relationships/webSettings" Target="webSettings.xml"/><Relationship Id="rId21" Type="http://schemas.openxmlformats.org/officeDocument/2006/relationships/hyperlink" Target="consultantplus://offline/ref=ED893C0A834B4F0C53211F95E5DB3217DCEB157B1BAFE0282140726CFB1286B3467F0AA8874B1726d90EO" TargetMode="External"/><Relationship Id="rId7" Type="http://schemas.openxmlformats.org/officeDocument/2006/relationships/hyperlink" Target="consultantplus://offline/ref=ED893C0A834B4F0C53211F95E5DB3217DCEB157B1BAFE0282140726CFBd102O" TargetMode="External"/><Relationship Id="rId12" Type="http://schemas.openxmlformats.org/officeDocument/2006/relationships/hyperlink" Target="consultantplus://offline/ref=ED893C0A834B4F0C53211F95E5DB3217DCEB15751AA7E0282140726CFB1286B3467F0AA8874B1029d90DO" TargetMode="External"/><Relationship Id="rId17" Type="http://schemas.openxmlformats.org/officeDocument/2006/relationships/hyperlink" Target="consultantplus://offline/ref=ED893C0A834B4F0C53211F95E5DB3217DCEB167E1AA7E0282140726CFB1286B3467F0AA8874B1023d90BO"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ED893C0A834B4F0C53211F95E5DB3217DCE7147A14A7E0282140726CFB1286B3467F0AA8874B1020d905O" TargetMode="External"/><Relationship Id="rId20" Type="http://schemas.openxmlformats.org/officeDocument/2006/relationships/hyperlink" Target="consultantplus://offline/ref=ED893C0A834B4F0C53211F95E5DB3217DCEA177817A6E0282140726CFBd102O" TargetMode="External"/><Relationship Id="rId1" Type="http://schemas.openxmlformats.org/officeDocument/2006/relationships/styles" Target="styles.xml"/><Relationship Id="rId6" Type="http://schemas.openxmlformats.org/officeDocument/2006/relationships/hyperlink" Target="consultantplus://offline/ref=ED893C0A834B4F0C53211F95E5DB3217DCE7167410A6E0282140726CFB1286B3467F0AA8874B1020d909O" TargetMode="External"/><Relationship Id="rId11" Type="http://schemas.openxmlformats.org/officeDocument/2006/relationships/hyperlink" Target="consultantplus://offline/ref=ED893C0A834B4F0C53211F95E5DB3217DCEB157B1BAFE0282140726CFB1286B3467F0AA8874B1027d905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D893C0A834B4F0C53211F95E5DB3217DCE7147914AAE0282140726CFB1286B3467F0AA8874B1222d90FO" TargetMode="External"/><Relationship Id="rId23" Type="http://schemas.openxmlformats.org/officeDocument/2006/relationships/fontTable" Target="fontTable.xml"/><Relationship Id="rId10" Type="http://schemas.openxmlformats.org/officeDocument/2006/relationships/hyperlink" Target="consultantplus://offline/ref=ED893C0A834B4F0C53211F95E5DB3217D4EB127B13A4BD2229197E6EFC1DD9A4413606A9874B10d204O" TargetMode="External"/><Relationship Id="rId19" Type="http://schemas.openxmlformats.org/officeDocument/2006/relationships/hyperlink" Target="consultantplus://offline/ref=ED893C0A834B4F0C53211F95E5DB3217DCEA177D17A9E0282140726CFBd102O" TargetMode="External"/><Relationship Id="rId4" Type="http://schemas.openxmlformats.org/officeDocument/2006/relationships/footnotes" Target="footnotes.xml"/><Relationship Id="rId9" Type="http://schemas.openxmlformats.org/officeDocument/2006/relationships/hyperlink" Target="consultantplus://offline/ref=ED893C0A834B4F0C53211F95E5DB3217DCEB157B1BAFE0282140726CFB1286B3467F0AA8874B1726d90CO" TargetMode="External"/><Relationship Id="rId14" Type="http://schemas.openxmlformats.org/officeDocument/2006/relationships/hyperlink" Target="consultantplus://offline/ref=ED893C0A834B4F0C53211F95E5DB3217DCEB157B1BAFE0282140726CFBd102O" TargetMode="External"/><Relationship Id="rId22" Type="http://schemas.openxmlformats.org/officeDocument/2006/relationships/hyperlink" Target="consultantplus://offline/ref=ED893C0A834B4F0C53211F95E5DB3217D4EB127B13A4BD2229197E6EFC1DD9A4413606A9874B10d20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Benson</cp:lastModifiedBy>
  <cp:revision>5</cp:revision>
  <dcterms:created xsi:type="dcterms:W3CDTF">2016-02-17T20:05:00Z</dcterms:created>
  <dcterms:modified xsi:type="dcterms:W3CDTF">2017-03-09T09:18:00Z</dcterms:modified>
</cp:coreProperties>
</file>