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Государственное профессиональное образовательное учреждение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Ярославской области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Великосельский аграрный колледж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 xml:space="preserve">ПРОГРАММА ПОДГОТОВКИ 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>СПЕЦИАЛИСТОВ СРЕДНЕГО ЗВЕНА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 специальности</w:t>
      </w:r>
    </w:p>
    <w:p w:rsidR="00625A02" w:rsidRDefault="00A5622E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35.02.15</w:t>
      </w:r>
      <w:r w:rsidR="00625A02" w:rsidRPr="00625A02">
        <w:rPr>
          <w:rFonts w:ascii="Times New Roman" w:hAnsi="Times New Roman" w:cs="Times New Roman"/>
          <w:b/>
          <w:sz w:val="40"/>
        </w:rPr>
        <w:t xml:space="preserve">. </w:t>
      </w:r>
      <w:r>
        <w:rPr>
          <w:rFonts w:ascii="Times New Roman" w:hAnsi="Times New Roman" w:cs="Times New Roman"/>
          <w:b/>
          <w:sz w:val="40"/>
        </w:rPr>
        <w:t>Кинология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B30128">
        <w:rPr>
          <w:rFonts w:ascii="Times New Roman" w:hAnsi="Times New Roman" w:cs="Times New Roman"/>
          <w:b/>
          <w:sz w:val="40"/>
          <w:u w:val="single"/>
        </w:rPr>
        <w:t>базовой</w:t>
      </w:r>
      <w:r w:rsidR="00B30128">
        <w:rPr>
          <w:rFonts w:ascii="Times New Roman" w:hAnsi="Times New Roman" w:cs="Times New Roman"/>
          <w:sz w:val="40"/>
        </w:rPr>
        <w:t xml:space="preserve"> </w:t>
      </w:r>
      <w:r w:rsidRPr="00B30128">
        <w:rPr>
          <w:rFonts w:ascii="Times New Roman" w:hAnsi="Times New Roman" w:cs="Times New Roman"/>
          <w:sz w:val="40"/>
        </w:rPr>
        <w:t>подготовки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Введена в действие с – </w:t>
      </w:r>
      <w:r w:rsidR="00EC0B11">
        <w:rPr>
          <w:rFonts w:ascii="Times New Roman" w:hAnsi="Times New Roman" w:cs="Times New Roman"/>
          <w:b/>
          <w:sz w:val="28"/>
          <w:u w:val="single"/>
        </w:rPr>
        <w:t>01.09.2020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Квалификация: </w:t>
      </w:r>
      <w:r w:rsidR="00A5622E">
        <w:rPr>
          <w:rFonts w:ascii="Times New Roman" w:hAnsi="Times New Roman"/>
          <w:b/>
          <w:sz w:val="28"/>
          <w:u w:val="single"/>
        </w:rPr>
        <w:t>кинолог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sz w:val="28"/>
        </w:rPr>
      </w:pPr>
      <w:r w:rsidRPr="00625A02">
        <w:rPr>
          <w:rFonts w:ascii="Times New Roman" w:hAnsi="Times New Roman"/>
          <w:sz w:val="28"/>
        </w:rPr>
        <w:t xml:space="preserve">Форма обучения -  </w:t>
      </w:r>
      <w:r w:rsidR="00D355A1">
        <w:rPr>
          <w:rFonts w:ascii="Times New Roman" w:hAnsi="Times New Roman"/>
          <w:b/>
          <w:sz w:val="28"/>
          <w:u w:val="single"/>
        </w:rPr>
        <w:t>очная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Нормативный срок обучения – </w:t>
      </w:r>
      <w:r w:rsidR="00E33349">
        <w:rPr>
          <w:rFonts w:ascii="Times New Roman" w:hAnsi="Times New Roman"/>
          <w:b/>
          <w:sz w:val="28"/>
          <w:u w:val="single"/>
        </w:rPr>
        <w:t>2</w:t>
      </w:r>
      <w:r w:rsidRPr="00625A02">
        <w:rPr>
          <w:rFonts w:ascii="Times New Roman" w:hAnsi="Times New Roman"/>
          <w:b/>
          <w:sz w:val="28"/>
          <w:u w:val="single"/>
        </w:rPr>
        <w:t>год</w:t>
      </w:r>
      <w:r w:rsidR="00D355A1">
        <w:rPr>
          <w:rFonts w:ascii="Times New Roman" w:hAnsi="Times New Roman"/>
          <w:b/>
          <w:sz w:val="28"/>
          <w:u w:val="single"/>
        </w:rPr>
        <w:t>а</w:t>
      </w:r>
      <w:r w:rsidR="00E33349">
        <w:rPr>
          <w:rFonts w:ascii="Times New Roman" w:hAnsi="Times New Roman"/>
          <w:b/>
          <w:sz w:val="28"/>
          <w:u w:val="single"/>
        </w:rPr>
        <w:t xml:space="preserve">  и 6</w:t>
      </w:r>
      <w:r w:rsidRPr="00625A02">
        <w:rPr>
          <w:rFonts w:ascii="Times New Roman" w:hAnsi="Times New Roman"/>
          <w:b/>
          <w:sz w:val="28"/>
          <w:u w:val="single"/>
        </w:rPr>
        <w:t xml:space="preserve"> мес.</w:t>
      </w:r>
    </w:p>
    <w:p w:rsid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на базе </w:t>
      </w:r>
      <w:r w:rsidR="00E33349">
        <w:rPr>
          <w:rFonts w:ascii="Times New Roman" w:hAnsi="Times New Roman"/>
          <w:b/>
          <w:sz w:val="28"/>
          <w:u w:val="single"/>
        </w:rPr>
        <w:t>среднего</w:t>
      </w:r>
      <w:r w:rsidRPr="00625A02">
        <w:rPr>
          <w:rFonts w:ascii="Times New Roman" w:hAnsi="Times New Roman"/>
          <w:b/>
          <w:sz w:val="28"/>
          <w:u w:val="single"/>
        </w:rPr>
        <w:t xml:space="preserve"> общего образования</w:t>
      </w:r>
    </w:p>
    <w:p w:rsidR="008F1DAF" w:rsidRPr="008F1DAF" w:rsidRDefault="008F1DAF" w:rsidP="008F1DAF">
      <w:pPr>
        <w:pStyle w:val="a3"/>
        <w:ind w:left="3402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Профиль профессионального образования – </w:t>
      </w:r>
      <w:r>
        <w:rPr>
          <w:rFonts w:ascii="Times New Roman" w:hAnsi="Times New Roman"/>
          <w:b/>
          <w:sz w:val="28"/>
          <w:u w:val="single"/>
        </w:rPr>
        <w:t xml:space="preserve">естественнонаучный профиль </w:t>
      </w: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E33349" w:rsidRDefault="00E33349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Default="00625A02" w:rsidP="00C35ED1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Великое</w:t>
      </w:r>
    </w:p>
    <w:p w:rsidR="001003E5" w:rsidRDefault="001003E5" w:rsidP="004F2B40">
      <w:pPr>
        <w:pStyle w:val="a3"/>
        <w:rPr>
          <w:rFonts w:ascii="Times New Roman" w:hAnsi="Times New Roman" w:cs="Times New Roman"/>
          <w:sz w:val="28"/>
        </w:rPr>
      </w:pP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A6719" w:rsidRDefault="000A6719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E3523" w:rsidRDefault="009E3523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E00D2" w:rsidRDefault="00DE00D2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003E5">
        <w:rPr>
          <w:rFonts w:ascii="Times New Roman" w:hAnsi="Times New Roman" w:cs="Times New Roman"/>
          <w:b/>
          <w:sz w:val="24"/>
        </w:rPr>
        <w:t>СОДЕРЖАНИЕ</w:t>
      </w: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9"/>
        <w:gridCol w:w="1142"/>
        <w:gridCol w:w="6520"/>
        <w:gridCol w:w="816"/>
      </w:tblGrid>
      <w:tr w:rsidR="00EE415B" w:rsidRPr="001003E5" w:rsidTr="00EE415B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Общие положения</w:t>
            </w:r>
          </w:p>
        </w:tc>
        <w:tc>
          <w:tcPr>
            <w:tcW w:w="816" w:type="dxa"/>
            <w:vAlign w:val="center"/>
          </w:tcPr>
          <w:p w:rsidR="001003E5" w:rsidRPr="001003E5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E415B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Нормативно-правовые основы разработки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03E5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E415B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программы</w:t>
            </w:r>
          </w:p>
        </w:tc>
        <w:tc>
          <w:tcPr>
            <w:tcW w:w="816" w:type="dxa"/>
            <w:vAlign w:val="center"/>
          </w:tcPr>
          <w:p w:rsidR="001003E5" w:rsidRPr="001003E5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Характеристика   профессиональной   деятельности   выпускников   и   требования   к результатам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Область и объекты профессиональной деятельности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 и компетенции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62" w:type="dxa"/>
            <w:gridSpan w:val="2"/>
          </w:tcPr>
          <w:p w:rsidR="001003E5" w:rsidRPr="00786614" w:rsidRDefault="001003E5" w:rsidP="00786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614">
              <w:rPr>
                <w:rFonts w:ascii="Times New Roman" w:hAnsi="Times New Roman" w:cs="Times New Roman"/>
                <w:sz w:val="24"/>
                <w:szCs w:val="24"/>
              </w:rPr>
              <w:t>Актуализация образовательных программ в соответствии с профессиональными стандартами.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03E5" w:rsidRPr="00EE415B" w:rsidTr="008C69C9">
        <w:tc>
          <w:tcPr>
            <w:tcW w:w="534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62" w:type="dxa"/>
            <w:gridSpan w:val="2"/>
          </w:tcPr>
          <w:p w:rsidR="001003E5" w:rsidRPr="00EE415B" w:rsidRDefault="001003E5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1003E5" w:rsidRPr="00EE415B" w:rsidRDefault="008B757D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03E5" w:rsidRPr="00EE415B" w:rsidTr="008C69C9">
        <w:tc>
          <w:tcPr>
            <w:tcW w:w="534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62" w:type="dxa"/>
            <w:gridSpan w:val="2"/>
          </w:tcPr>
          <w:p w:rsidR="001003E5" w:rsidRPr="00EE415B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дисциплин, профессиональных модулей, программы учебных и производственных (по профилю специальности,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1003E5" w:rsidRPr="00EE415B" w:rsidRDefault="008B757D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3"/>
          </w:tcPr>
          <w:p w:rsidR="00EE415B" w:rsidRPr="00EE415B" w:rsidRDefault="00EE415B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ППССЗ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3"/>
          </w:tcPr>
          <w:p w:rsidR="00EE415B" w:rsidRPr="00EE415B" w:rsidRDefault="00EE415B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Текущий контроль и оценка освоения основных видов профессиональной деятельности, профессиональных и общих компетенций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Государственная (итоговая) аттестация (ГИА)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дисциплин, профессиональных модулей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Программы учебных и производственных (по профилю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Pr="001003E5" w:rsidRDefault="001003E5" w:rsidP="001003E5">
      <w:pPr>
        <w:pStyle w:val="a3"/>
        <w:rPr>
          <w:rFonts w:ascii="Times New Roman" w:hAnsi="Times New Roman" w:cs="Times New Roman"/>
          <w:sz w:val="32"/>
        </w:rPr>
      </w:pPr>
      <w:r w:rsidRPr="001003E5">
        <w:rPr>
          <w:rFonts w:ascii="Times New Roman" w:hAnsi="Times New Roman" w:cs="Times New Roman"/>
          <w:sz w:val="28"/>
        </w:rPr>
        <w:tab/>
      </w: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C9" w:rsidRP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3523">
        <w:rPr>
          <w:rFonts w:ascii="Times New Roman" w:hAnsi="Times New Roman" w:cs="Times New Roman"/>
          <w:b/>
          <w:sz w:val="24"/>
          <w:szCs w:val="28"/>
        </w:rPr>
        <w:t>1.</w:t>
      </w:r>
      <w:r w:rsidR="008C69C9" w:rsidRPr="009E3523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8C69C9" w:rsidRPr="008C69C9" w:rsidRDefault="008C69C9" w:rsidP="008C69C9">
      <w:pPr>
        <w:pStyle w:val="a3"/>
        <w:rPr>
          <w:rFonts w:ascii="Times New Roman" w:hAnsi="Times New Roman" w:cs="Times New Roman"/>
          <w:sz w:val="24"/>
          <w:szCs w:val="28"/>
        </w:rPr>
      </w:pPr>
      <w:r w:rsidRPr="008C69C9">
        <w:rPr>
          <w:rFonts w:ascii="Times New Roman" w:hAnsi="Times New Roman" w:cs="Times New Roman"/>
          <w:b/>
          <w:bCs/>
          <w:sz w:val="24"/>
          <w:szCs w:val="28"/>
        </w:rPr>
        <w:t>1.1. Нормативно-правовые основы разработки программы подготовки специалистов среднего звена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Программа подготовки специалистов среднего звена (ППССЗ)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A3322A">
        <w:rPr>
          <w:rFonts w:ascii="Times New Roman" w:hAnsi="Times New Roman" w:cs="Times New Roman"/>
          <w:sz w:val="24"/>
        </w:rPr>
        <w:t>35.02.15Кинология</w:t>
      </w:r>
      <w:r w:rsidR="004A279D" w:rsidRPr="000A6719">
        <w:rPr>
          <w:rFonts w:ascii="Times New Roman" w:hAnsi="Times New Roman" w:cs="Times New Roman"/>
          <w:sz w:val="24"/>
          <w:szCs w:val="28"/>
        </w:rPr>
        <w:t>базовой</w:t>
      </w:r>
      <w:r w:rsidRPr="000A6719">
        <w:rPr>
          <w:rFonts w:ascii="Times New Roman" w:hAnsi="Times New Roman" w:cs="Times New Roman"/>
          <w:sz w:val="24"/>
          <w:szCs w:val="28"/>
        </w:rPr>
        <w:t xml:space="preserve"> подготовки.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календарный учебный график, рабочие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программы дисциплин, профессиональных модулей, программы учебных и производственных (по </w:t>
      </w:r>
      <w:r w:rsidRPr="000A6719">
        <w:rPr>
          <w:rFonts w:ascii="Times New Roman" w:hAnsi="Times New Roman" w:cs="Times New Roman"/>
          <w:sz w:val="24"/>
          <w:szCs w:val="28"/>
        </w:rPr>
        <w:t>профилю специальности, преддипломной) практик и другие методические материалы, обеспечивающие качественную подготовку обучающихся.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учебных и производственных (по профилю специальности, преддипломной)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практик, методических материалов, обеспечивающих качество подготовки обучающихся с учетом </w:t>
      </w:r>
      <w:r w:rsidRPr="000A6719">
        <w:rPr>
          <w:rFonts w:ascii="Times New Roman" w:hAnsi="Times New Roman" w:cs="Times New Roman"/>
          <w:sz w:val="24"/>
          <w:szCs w:val="28"/>
        </w:rPr>
        <w:t>развития науки, техники, культуры, экономики, технологий и социальной сферы.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Нормативную правовую основу разработки программы подготовки специалистов среднего звена составляют: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Федеральный закон «Об образовании в Российской Федерации» №273-ФЗ от 29.12.2012г.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Федеральный государственный образовательный стандарт среднего профессионального</w:t>
      </w:r>
      <w:r w:rsidR="000A6719">
        <w:rPr>
          <w:rFonts w:ascii="Times New Roman" w:hAnsi="Times New Roman" w:cs="Times New Roman"/>
          <w:sz w:val="24"/>
          <w:szCs w:val="28"/>
        </w:rPr>
        <w:t xml:space="preserve"> образования по специальности </w:t>
      </w:r>
      <w:r w:rsidR="006F5934">
        <w:rPr>
          <w:rFonts w:ascii="Times New Roman" w:hAnsi="Times New Roman" w:cs="Times New Roman"/>
          <w:sz w:val="24"/>
          <w:szCs w:val="28"/>
        </w:rPr>
        <w:t>35.02.15 Кинология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Порядок организации и осуществления образовательной деятельности по образовательным </w:t>
      </w:r>
      <w:r w:rsidRPr="000A6719">
        <w:rPr>
          <w:rFonts w:ascii="Times New Roman" w:hAnsi="Times New Roman" w:cs="Times New Roman"/>
          <w:sz w:val="24"/>
          <w:szCs w:val="28"/>
        </w:rPr>
        <w:t>программам среднего профессионального образования, утвержденный приказом Министерства образования и науки Российской Федерации от 14 июня 2013 г. №464.</w:t>
      </w:r>
    </w:p>
    <w:p w:rsidR="008C69C9" w:rsidRPr="000A6719" w:rsidRDefault="008C69C9" w:rsidP="00786614">
      <w:pPr>
        <w:pStyle w:val="a3"/>
        <w:numPr>
          <w:ilvl w:val="0"/>
          <w:numId w:val="9"/>
        </w:num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</w:t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>Федеральных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2"/>
          <w:sz w:val="24"/>
          <w:szCs w:val="28"/>
        </w:rPr>
        <w:t>государственных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2"/>
          <w:sz w:val="24"/>
          <w:szCs w:val="28"/>
        </w:rPr>
        <w:t>образовательных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>стандартов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 xml:space="preserve">начального </w:t>
      </w:r>
      <w:r w:rsidRPr="000A6719">
        <w:rPr>
          <w:rFonts w:ascii="Times New Roman" w:hAnsi="Times New Roman" w:cs="Times New Roman"/>
          <w:sz w:val="24"/>
          <w:szCs w:val="28"/>
        </w:rPr>
        <w:t>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Письмо Минобрнауки России от 20 октября 2010 № 12-696 «О разъяснениях по формированию учебного плана ОПОП НПО/СПО».</w:t>
      </w:r>
    </w:p>
    <w:p w:rsidR="008C69C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РФ от 18 апреля 2013 г. № 291.</w:t>
      </w:r>
    </w:p>
    <w:p w:rsidR="0039764A" w:rsidRPr="009F5A8E" w:rsidRDefault="009F5A8E" w:rsidP="007C2120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9F5A8E">
        <w:rPr>
          <w:rFonts w:ascii="Times New Roman" w:hAnsi="Times New Roman" w:cs="Times New Roman"/>
          <w:sz w:val="24"/>
          <w:szCs w:val="28"/>
        </w:rPr>
        <w:t>П</w:t>
      </w:r>
      <w:r w:rsidR="0039764A" w:rsidRPr="009F5A8E">
        <w:rPr>
          <w:rFonts w:ascii="Times New Roman" w:hAnsi="Times New Roman" w:cs="Times New Roman"/>
          <w:sz w:val="24"/>
          <w:szCs w:val="28"/>
        </w:rPr>
        <w:t>риказ Министерства образования и науки</w:t>
      </w:r>
      <w:r w:rsidR="008F1DAF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9F5A8E">
        <w:rPr>
          <w:rFonts w:ascii="Times New Roman" w:hAnsi="Times New Roman" w:cs="Times New Roman"/>
          <w:sz w:val="24"/>
          <w:szCs w:val="28"/>
        </w:rPr>
        <w:t>Российской Федерации от 17 мая 2012 г. N 413 "Об утверждении федерального государственного</w:t>
      </w:r>
      <w:r w:rsidR="008F1DAF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9F5A8E">
        <w:rPr>
          <w:rFonts w:ascii="Times New Roman" w:hAnsi="Times New Roman" w:cs="Times New Roman"/>
          <w:sz w:val="24"/>
          <w:szCs w:val="28"/>
        </w:rPr>
        <w:t>образовательного стандарта среднего (полного) общего образования" (зарегистрирован Министерством</w:t>
      </w:r>
      <w:r w:rsidR="008F1DAF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9F5A8E">
        <w:rPr>
          <w:rFonts w:ascii="Times New Roman" w:hAnsi="Times New Roman" w:cs="Times New Roman"/>
          <w:sz w:val="24"/>
          <w:szCs w:val="28"/>
        </w:rPr>
        <w:t>юстиции Российской Федерации 7 июня 2012 г., регистрационный N 24480).</w:t>
      </w:r>
    </w:p>
    <w:p w:rsidR="0039764A" w:rsidRDefault="0039764A" w:rsidP="0039764A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39764A">
        <w:rPr>
          <w:rFonts w:ascii="Times New Roman" w:hAnsi="Times New Roman" w:cs="Times New Roman"/>
          <w:sz w:val="24"/>
          <w:szCs w:val="28"/>
        </w:rPr>
        <w:t>Приказ Минобрнауки России от 29.12.2014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</w:t>
      </w:r>
      <w:r w:rsidRPr="0039764A">
        <w:rPr>
          <w:rFonts w:ascii="Times New Roman" w:hAnsi="Times New Roman" w:cs="Times New Roman"/>
          <w:sz w:val="24"/>
          <w:szCs w:val="28"/>
        </w:rPr>
        <w:lastRenderedPageBreak/>
        <w:t>него (полного) общего образования" (Зарегистрировано в Минюсте России 09.02.2015 N 35953)</w:t>
      </w:r>
    </w:p>
    <w:p w:rsidR="003634D0" w:rsidRDefault="003634D0" w:rsidP="005E33F4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34D0">
        <w:rPr>
          <w:rFonts w:ascii="Times New Roman" w:hAnsi="Times New Roman" w:cs="Times New Roman"/>
          <w:sz w:val="24"/>
          <w:szCs w:val="24"/>
        </w:rPr>
        <w:t xml:space="preserve">Приказ Минобрнауки России  от 31 декабря 2015 г. n 1578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634D0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зования, утвержденный приказом М</w:t>
      </w:r>
      <w:r w:rsidRPr="0036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нистерства образования и науки Российской Ф</w:t>
      </w:r>
      <w:r w:rsidRPr="003634D0">
        <w:rPr>
          <w:rFonts w:ascii="Times New Roman" w:hAnsi="Times New Roman" w:cs="Times New Roman"/>
          <w:sz w:val="24"/>
          <w:szCs w:val="24"/>
        </w:rPr>
        <w:t>едерации от 17 мая 2012 г. n 413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00D2" w:rsidRPr="006903D8" w:rsidRDefault="006903D8" w:rsidP="005E33F4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6903D8">
        <w:rPr>
          <w:rFonts w:ascii="Times New Roman" w:hAnsi="Times New Roman" w:cs="Times New Roman"/>
          <w:sz w:val="24"/>
        </w:rPr>
        <w:t>Приказ Минобрнауки России от 29 июня 2017 г. n 613 «</w:t>
      </w:r>
      <w:r>
        <w:rPr>
          <w:rFonts w:ascii="Times New Roman" w:hAnsi="Times New Roman" w:cs="Times New Roman"/>
          <w:sz w:val="24"/>
        </w:rPr>
        <w:t>О</w:t>
      </w:r>
      <w:r w:rsidRPr="006903D8">
        <w:rPr>
          <w:rFonts w:ascii="Times New Roman" w:hAnsi="Times New Roman" w:cs="Times New Roman"/>
          <w:sz w:val="24"/>
        </w:rPr>
        <w:t xml:space="preserve"> внесении изменений в федеральный государственный образовательный стандарт среднего общего образования, утв</w:t>
      </w:r>
      <w:r>
        <w:rPr>
          <w:rFonts w:ascii="Times New Roman" w:hAnsi="Times New Roman" w:cs="Times New Roman"/>
          <w:sz w:val="24"/>
        </w:rPr>
        <w:t>ержденный приказом М</w:t>
      </w:r>
      <w:r w:rsidRPr="006903D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нистерства образования и науки Российской Ф</w:t>
      </w:r>
      <w:r w:rsidRPr="006903D8">
        <w:rPr>
          <w:rFonts w:ascii="Times New Roman" w:hAnsi="Times New Roman" w:cs="Times New Roman"/>
          <w:sz w:val="24"/>
        </w:rPr>
        <w:t>едерации от 17 мая 2012 г. n 413</w:t>
      </w:r>
      <w:r>
        <w:rPr>
          <w:rFonts w:ascii="Times New Roman" w:hAnsi="Times New Roman" w:cs="Times New Roman"/>
          <w:sz w:val="24"/>
        </w:rPr>
        <w:t>»</w:t>
      </w:r>
    </w:p>
    <w:p w:rsidR="008C69C9" w:rsidRDefault="008C69C9" w:rsidP="005E33F4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Устав ГПОУ ЯО </w:t>
      </w:r>
      <w:r w:rsidR="000A6719">
        <w:rPr>
          <w:rFonts w:ascii="Times New Roman" w:hAnsi="Times New Roman" w:cs="Times New Roman"/>
          <w:sz w:val="24"/>
          <w:szCs w:val="28"/>
        </w:rPr>
        <w:t>Великосельский аграрный колледж</w:t>
      </w:r>
      <w:r w:rsidRPr="000A6719">
        <w:rPr>
          <w:rFonts w:ascii="Times New Roman" w:hAnsi="Times New Roman" w:cs="Times New Roman"/>
          <w:sz w:val="24"/>
          <w:szCs w:val="28"/>
        </w:rPr>
        <w:t>.</w:t>
      </w:r>
    </w:p>
    <w:p w:rsidR="00F730B1" w:rsidRPr="000A6719" w:rsidRDefault="00F730B1" w:rsidP="00F730B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C69C9" w:rsidRPr="000A6719" w:rsidRDefault="008C69C9" w:rsidP="009E352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b/>
          <w:bCs/>
          <w:sz w:val="24"/>
          <w:szCs w:val="28"/>
        </w:rPr>
        <w:t>1.2. Нормативный срок освоения программы</w:t>
      </w:r>
    </w:p>
    <w:p w:rsidR="009E3523" w:rsidRDefault="008C69C9" w:rsidP="003E2913">
      <w:pPr>
        <w:pStyle w:val="a3"/>
        <w:ind w:left="426"/>
        <w:jc w:val="both"/>
        <w:rPr>
          <w:rFonts w:ascii="Times New Roman" w:hAnsi="Times New Roman" w:cs="Times New Roman"/>
          <w:spacing w:val="-2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Нормативный срок освоения программы базовой   подготовки по специаль</w:t>
      </w:r>
      <w:r w:rsidR="000A6719">
        <w:rPr>
          <w:rFonts w:ascii="Times New Roman" w:hAnsi="Times New Roman" w:cs="Times New Roman"/>
          <w:sz w:val="24"/>
          <w:szCs w:val="28"/>
        </w:rPr>
        <w:t xml:space="preserve">ности </w:t>
      </w:r>
      <w:r w:rsidR="00A3322A">
        <w:rPr>
          <w:rFonts w:ascii="Times New Roman" w:hAnsi="Times New Roman" w:cs="Times New Roman"/>
          <w:sz w:val="24"/>
        </w:rPr>
        <w:t>35.02.15 Кинология</w:t>
      </w:r>
      <w:r w:rsidR="008F1DAF">
        <w:rPr>
          <w:rFonts w:ascii="Times New Roman" w:hAnsi="Times New Roman" w:cs="Times New Roman"/>
          <w:sz w:val="24"/>
        </w:rPr>
        <w:t xml:space="preserve"> </w:t>
      </w:r>
      <w:r w:rsidR="000A6719" w:rsidRPr="009E3523">
        <w:rPr>
          <w:rFonts w:ascii="Times New Roman" w:hAnsi="Times New Roman" w:cs="Times New Roman"/>
          <w:sz w:val="24"/>
          <w:szCs w:val="28"/>
        </w:rPr>
        <w:t xml:space="preserve">при очной форме обучения </w:t>
      </w:r>
      <w:r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на базе </w:t>
      </w:r>
      <w:r w:rsidR="00695173">
        <w:rPr>
          <w:rFonts w:ascii="Times New Roman" w:hAnsi="Times New Roman" w:cs="Times New Roman"/>
          <w:spacing w:val="-2"/>
          <w:sz w:val="24"/>
          <w:szCs w:val="28"/>
        </w:rPr>
        <w:t>среднего общего образования - 2</w:t>
      </w:r>
      <w:r w:rsidR="000A6719"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 год</w:t>
      </w:r>
      <w:r w:rsidR="00695173">
        <w:rPr>
          <w:rFonts w:ascii="Times New Roman" w:hAnsi="Times New Roman" w:cs="Times New Roman"/>
          <w:spacing w:val="-2"/>
          <w:sz w:val="24"/>
          <w:szCs w:val="28"/>
        </w:rPr>
        <w:t>а 6</w:t>
      </w:r>
      <w:r w:rsidR="007D1730">
        <w:rPr>
          <w:rFonts w:ascii="Times New Roman" w:hAnsi="Times New Roman" w:cs="Times New Roman"/>
          <w:spacing w:val="-2"/>
          <w:sz w:val="24"/>
          <w:szCs w:val="28"/>
        </w:rPr>
        <w:t xml:space="preserve"> месяцев;</w:t>
      </w:r>
    </w:p>
    <w:p w:rsidR="002D6565" w:rsidRPr="009E3523" w:rsidRDefault="002D6565" w:rsidP="002D6565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EE415B" w:rsidRDefault="004236A2" w:rsidP="001003E5">
      <w:pPr>
        <w:pStyle w:val="a3"/>
        <w:jc w:val="center"/>
        <w:rPr>
          <w:rFonts w:ascii="Times New Roman" w:hAnsi="Times New Roman" w:cs="Times New Roman"/>
          <w:sz w:val="24"/>
        </w:rPr>
      </w:pPr>
      <w:r w:rsidRPr="004236A2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4236A2" w:rsidRDefault="004236A2" w:rsidP="00815656">
      <w:pPr>
        <w:pStyle w:val="a3"/>
        <w:rPr>
          <w:rFonts w:ascii="Times New Roman" w:hAnsi="Times New Roman" w:cs="Times New Roman"/>
          <w:sz w:val="24"/>
        </w:rPr>
      </w:pPr>
    </w:p>
    <w:p w:rsidR="00815656" w:rsidRPr="00343DA8" w:rsidRDefault="00815656" w:rsidP="00815656">
      <w:pPr>
        <w:pStyle w:val="a3"/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b/>
          <w:sz w:val="24"/>
        </w:rPr>
        <w:t xml:space="preserve">2.1 Область и объекты профессиональной деятельности </w:t>
      </w:r>
    </w:p>
    <w:p w:rsidR="00EE415B" w:rsidRPr="00343DA8" w:rsidRDefault="00774BE6" w:rsidP="005E33F4">
      <w:pPr>
        <w:pStyle w:val="a3"/>
        <w:jc w:val="both"/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 xml:space="preserve"> Область профессиональной деятельности выпускников</w:t>
      </w:r>
      <w:r w:rsidR="003A00DD" w:rsidRPr="00343DA8">
        <w:rPr>
          <w:rFonts w:ascii="Times New Roman" w:hAnsi="Times New Roman" w:cs="Times New Roman"/>
          <w:sz w:val="24"/>
        </w:rPr>
        <w:t>:</w:t>
      </w:r>
    </w:p>
    <w:p w:rsidR="00C26E8D" w:rsidRPr="00695173" w:rsidRDefault="00F51D9E" w:rsidP="00F51D9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343DA8">
        <w:rPr>
          <w:rFonts w:ascii="Times New Roman" w:hAnsi="Times New Roman" w:cs="Times New Roman"/>
          <w:sz w:val="24"/>
          <w:szCs w:val="24"/>
        </w:rPr>
        <w:t>организация и выполнение работ, а также оказание услуг по разведению, выращиванию, содержанию и уходу за собаками, подготовке и применению собак в различных службах, в том числе в хозяйственной деятельности, спорте и промысловой охоте; в службах охраны, при розыскных и спасательных работах.</w:t>
      </w:r>
      <w:r w:rsidR="00343DA8">
        <w:rPr>
          <w:rFonts w:ascii="Times New Roman" w:hAnsi="Times New Roman" w:cs="Times New Roman"/>
          <w:sz w:val="24"/>
          <w:szCs w:val="24"/>
        </w:rPr>
        <w:br/>
      </w:r>
    </w:p>
    <w:p w:rsidR="003A00DD" w:rsidRPr="00C26E8D" w:rsidRDefault="003A00DD" w:rsidP="005E33F4">
      <w:pPr>
        <w:pStyle w:val="a3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Объекты профессиональной деятельности выпускников: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собаки всех пород и типов использования;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технологии содержания, разведения и породообразования собак;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методики и способы подготовки собак по породам и видам служб;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инвентарь и оборудование для разведения, выращивания, содержания и профессиональной подготовки собак;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процессы организации и управления работами в области кинологии;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первичные трудовые коллективы.</w:t>
      </w:r>
    </w:p>
    <w:p w:rsidR="004E214A" w:rsidRDefault="00343DA8" w:rsidP="00343DA8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E214A" w:rsidRPr="004E214A">
        <w:rPr>
          <w:rFonts w:ascii="Times New Roman" w:hAnsi="Times New Roman" w:cs="Times New Roman"/>
          <w:b/>
          <w:sz w:val="24"/>
        </w:rPr>
        <w:t>2.2 Виды профессиональной деятельности и компетенции</w:t>
      </w:r>
    </w:p>
    <w:p w:rsidR="00C53AC0" w:rsidRDefault="00C53AC0" w:rsidP="004E214A">
      <w:pPr>
        <w:pStyle w:val="a3"/>
        <w:rPr>
          <w:rFonts w:ascii="Times New Roman" w:hAnsi="Times New Roman" w:cs="Times New Roman"/>
          <w:b/>
          <w:sz w:val="24"/>
        </w:rPr>
      </w:pPr>
    </w:p>
    <w:p w:rsidR="004E214A" w:rsidRPr="00003000" w:rsidRDefault="004E214A" w:rsidP="004E21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03000">
        <w:rPr>
          <w:rFonts w:ascii="Times New Roman" w:hAnsi="Times New Roman" w:cs="Times New Roman"/>
          <w:b/>
          <w:sz w:val="24"/>
        </w:rPr>
        <w:t>Виды профессиональной деятельности 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профессиональные</w:t>
      </w:r>
      <w:r w:rsidRPr="00003000">
        <w:rPr>
          <w:rFonts w:ascii="Times New Roman" w:hAnsi="Times New Roman" w:cs="Times New Roman"/>
          <w:b/>
          <w:sz w:val="24"/>
        </w:rPr>
        <w:t xml:space="preserve"> компетенции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выпускника: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4E214A" w:rsidTr="00BC1E66">
        <w:tc>
          <w:tcPr>
            <w:tcW w:w="1101" w:type="dxa"/>
          </w:tcPr>
          <w:p w:rsidR="004E214A" w:rsidRDefault="004E214A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4E214A" w:rsidRDefault="00C53AC0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4E214A" w:rsidRPr="00C53AC0" w:rsidTr="00590B87">
        <w:tc>
          <w:tcPr>
            <w:tcW w:w="1101" w:type="dxa"/>
            <w:vAlign w:val="center"/>
          </w:tcPr>
          <w:p w:rsidR="004E214A" w:rsidRPr="00C53AC0" w:rsidRDefault="00C53AC0" w:rsidP="00590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3AC0">
              <w:rPr>
                <w:rFonts w:ascii="Times New Roman" w:hAnsi="Times New Roman" w:cs="Times New Roman"/>
                <w:b/>
                <w:sz w:val="24"/>
              </w:rPr>
              <w:t>ВПД 1</w:t>
            </w:r>
          </w:p>
        </w:tc>
        <w:tc>
          <w:tcPr>
            <w:tcW w:w="8788" w:type="dxa"/>
          </w:tcPr>
          <w:p w:rsidR="004E214A" w:rsidRPr="00590B87" w:rsidRDefault="00343DA8" w:rsidP="00C53AC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90B87">
              <w:rPr>
                <w:rFonts w:ascii="Times New Roman" w:hAnsi="Times New Roman" w:cs="Times New Roman"/>
                <w:b/>
                <w:color w:val="333333"/>
                <w:sz w:val="24"/>
                <w:szCs w:val="23"/>
                <w:shd w:val="clear" w:color="auto" w:fill="FFFFFF"/>
              </w:rPr>
              <w:t>Содержание собак и уход за ними.</w:t>
            </w:r>
          </w:p>
        </w:tc>
      </w:tr>
      <w:tr w:rsidR="004E214A" w:rsidTr="00590B87">
        <w:tc>
          <w:tcPr>
            <w:tcW w:w="1101" w:type="dxa"/>
            <w:vAlign w:val="center"/>
          </w:tcPr>
          <w:p w:rsidR="004E214A" w:rsidRDefault="003C0B7E" w:rsidP="00590B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4E214A" w:rsidRDefault="00343DA8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DA8">
              <w:rPr>
                <w:rFonts w:ascii="Times New Roman" w:hAnsi="Times New Roman" w:cs="Times New Roman"/>
                <w:sz w:val="24"/>
              </w:rPr>
              <w:t xml:space="preserve"> Обеспечивать уход за собаками с использованием необходимых средств и инвентаря.</w:t>
            </w:r>
          </w:p>
        </w:tc>
      </w:tr>
      <w:tr w:rsidR="0072494E" w:rsidTr="00590B87">
        <w:tc>
          <w:tcPr>
            <w:tcW w:w="1101" w:type="dxa"/>
            <w:vAlign w:val="center"/>
          </w:tcPr>
          <w:p w:rsidR="0072494E" w:rsidRDefault="0072494E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Default="00343DA8" w:rsidP="00724E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DA8">
              <w:rPr>
                <w:rFonts w:ascii="Times New Roman" w:hAnsi="Times New Roman" w:cs="Times New Roman"/>
                <w:sz w:val="24"/>
              </w:rPr>
              <w:t>Проводить кормление собак с учетом возраста, породы и видов служб.</w:t>
            </w:r>
          </w:p>
        </w:tc>
      </w:tr>
      <w:tr w:rsidR="0072494E" w:rsidTr="00590B87">
        <w:tc>
          <w:tcPr>
            <w:tcW w:w="1101" w:type="dxa"/>
            <w:vAlign w:val="center"/>
          </w:tcPr>
          <w:p w:rsidR="0072494E" w:rsidRDefault="0072494E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Default="00343DA8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DA8">
              <w:rPr>
                <w:rFonts w:ascii="Times New Roman" w:hAnsi="Times New Roman" w:cs="Times New Roman"/>
                <w:sz w:val="24"/>
              </w:rPr>
              <w:t>Проводить выгул собак.</w:t>
            </w:r>
          </w:p>
        </w:tc>
      </w:tr>
      <w:tr w:rsidR="00D85431" w:rsidTr="00590B87">
        <w:tc>
          <w:tcPr>
            <w:tcW w:w="1101" w:type="dxa"/>
            <w:vAlign w:val="center"/>
          </w:tcPr>
          <w:p w:rsidR="00D85431" w:rsidRDefault="00D8543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1.4</w:t>
            </w:r>
            <w:r w:rsidRPr="009056F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85431" w:rsidRPr="00D85431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Под руководством ветеринарных специалистов участвовать в проведении противоэпизоотических мероприятий.</w:t>
            </w:r>
          </w:p>
        </w:tc>
      </w:tr>
      <w:tr w:rsidR="00D85431" w:rsidTr="00590B87">
        <w:tc>
          <w:tcPr>
            <w:tcW w:w="1101" w:type="dxa"/>
            <w:vAlign w:val="center"/>
          </w:tcPr>
          <w:p w:rsidR="00D85431" w:rsidRDefault="00D8543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1.5</w:t>
            </w:r>
            <w:r w:rsidRPr="009056F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85431" w:rsidRPr="00D85431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Выполнять лечебные назначения по указанию и под руководством ветеринарных специалистов.</w:t>
            </w:r>
          </w:p>
        </w:tc>
      </w:tr>
      <w:tr w:rsidR="003C0B7E" w:rsidRPr="000F53F2" w:rsidTr="00590B87">
        <w:tc>
          <w:tcPr>
            <w:tcW w:w="1101" w:type="dxa"/>
            <w:vAlign w:val="center"/>
          </w:tcPr>
          <w:p w:rsidR="003C0B7E" w:rsidRPr="000F53F2" w:rsidRDefault="00896192" w:rsidP="00590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3F2">
              <w:rPr>
                <w:rFonts w:ascii="Times New Roman" w:hAnsi="Times New Roman" w:cs="Times New Roman"/>
                <w:b/>
                <w:sz w:val="24"/>
              </w:rPr>
              <w:t>ВПД 2</w:t>
            </w:r>
          </w:p>
        </w:tc>
        <w:tc>
          <w:tcPr>
            <w:tcW w:w="8788" w:type="dxa"/>
          </w:tcPr>
          <w:p w:rsidR="003C0B7E" w:rsidRPr="000F53F2" w:rsidRDefault="008865C4" w:rsidP="000F53F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Разведение и селекция собак.</w:t>
            </w:r>
          </w:p>
        </w:tc>
      </w:tr>
      <w:tr w:rsidR="003C0B7E" w:rsidTr="00590B87">
        <w:tc>
          <w:tcPr>
            <w:tcW w:w="1101" w:type="dxa"/>
            <w:vAlign w:val="center"/>
          </w:tcPr>
          <w:p w:rsidR="003C0B7E" w:rsidRDefault="000F53F2" w:rsidP="00590B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2.1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C0B7E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Планировать опытно-селекционную работу.</w:t>
            </w:r>
          </w:p>
        </w:tc>
      </w:tr>
      <w:tr w:rsidR="000F53F2" w:rsidTr="00590B87">
        <w:tc>
          <w:tcPr>
            <w:tcW w:w="1101" w:type="dxa"/>
            <w:vAlign w:val="center"/>
          </w:tcPr>
          <w:p w:rsidR="000F53F2" w:rsidRDefault="000F53F2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 xml:space="preserve"> Отбирать собак по результатам бонитировки для улучшения рабочих и породных качеств.</w:t>
            </w:r>
          </w:p>
        </w:tc>
      </w:tr>
      <w:tr w:rsidR="000F53F2" w:rsidTr="00590B87">
        <w:tc>
          <w:tcPr>
            <w:tcW w:w="1101" w:type="dxa"/>
            <w:vAlign w:val="center"/>
          </w:tcPr>
          <w:p w:rsidR="000F53F2" w:rsidRDefault="000F53F2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ПК 2.3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 xml:space="preserve"> 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3402C8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2.4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 xml:space="preserve"> Применять технику и различные методы разведения собак.</w:t>
            </w:r>
          </w:p>
        </w:tc>
      </w:tr>
      <w:tr w:rsidR="00D85431" w:rsidTr="00590B87">
        <w:tc>
          <w:tcPr>
            <w:tcW w:w="1101" w:type="dxa"/>
            <w:vAlign w:val="center"/>
          </w:tcPr>
          <w:p w:rsidR="00D85431" w:rsidRDefault="00B81FC9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431">
              <w:rPr>
                <w:rFonts w:ascii="Times New Roman" w:hAnsi="Times New Roman" w:cs="Times New Roman"/>
                <w:sz w:val="24"/>
              </w:rPr>
              <w:t>ПК 2.5.</w:t>
            </w:r>
          </w:p>
        </w:tc>
        <w:tc>
          <w:tcPr>
            <w:tcW w:w="8788" w:type="dxa"/>
          </w:tcPr>
          <w:p w:rsidR="00D85431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Ухаживать за молодняком.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3402C8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3</w:t>
            </w:r>
          </w:p>
        </w:tc>
        <w:tc>
          <w:tcPr>
            <w:tcW w:w="8788" w:type="dxa"/>
          </w:tcPr>
          <w:p w:rsidR="003402C8" w:rsidRPr="003402C8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Подготовка и применение собак по породам и видам служб.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EF3171" w:rsidP="00590B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3.1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8865C4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Готовить собак по общему курсу дрессировки.</w:t>
            </w:r>
          </w:p>
        </w:tc>
      </w:tr>
      <w:tr w:rsidR="00EF3171" w:rsidTr="00590B87">
        <w:tc>
          <w:tcPr>
            <w:tcW w:w="1101" w:type="dxa"/>
            <w:vAlign w:val="center"/>
          </w:tcPr>
          <w:p w:rsidR="00EF3171" w:rsidRDefault="00EF317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3.2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EF3171" w:rsidRPr="003402C8" w:rsidRDefault="008865C4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Готовить собак по породам и видам служб.</w:t>
            </w:r>
          </w:p>
        </w:tc>
      </w:tr>
      <w:tr w:rsidR="00EF3171" w:rsidTr="00590B87">
        <w:tc>
          <w:tcPr>
            <w:tcW w:w="1101" w:type="dxa"/>
            <w:vAlign w:val="center"/>
          </w:tcPr>
          <w:p w:rsidR="00EF3171" w:rsidRDefault="00EF317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3.3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EF3171" w:rsidRPr="003402C8" w:rsidRDefault="008865C4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подготовку собак по специальным курсам дрессировки.</w:t>
            </w:r>
          </w:p>
        </w:tc>
      </w:tr>
      <w:tr w:rsidR="00B81FC9" w:rsidTr="00590B87">
        <w:tc>
          <w:tcPr>
            <w:tcW w:w="1101" w:type="dxa"/>
            <w:vAlign w:val="center"/>
          </w:tcPr>
          <w:p w:rsidR="00B81FC9" w:rsidRDefault="00B81FC9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1FC9">
              <w:rPr>
                <w:rFonts w:ascii="Times New Roman" w:hAnsi="Times New Roman" w:cs="Times New Roman"/>
                <w:sz w:val="24"/>
              </w:rPr>
              <w:t>ПК 3.4.</w:t>
            </w:r>
          </w:p>
        </w:tc>
        <w:tc>
          <w:tcPr>
            <w:tcW w:w="8788" w:type="dxa"/>
          </w:tcPr>
          <w:p w:rsidR="00B81FC9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прикладную подготовку собак.</w:t>
            </w:r>
          </w:p>
        </w:tc>
      </w:tr>
      <w:tr w:rsidR="008865C4" w:rsidTr="00590B87">
        <w:tc>
          <w:tcPr>
            <w:tcW w:w="1101" w:type="dxa"/>
            <w:vAlign w:val="center"/>
          </w:tcPr>
          <w:p w:rsidR="008865C4" w:rsidRPr="00B81FC9" w:rsidRDefault="00590B87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ПК 3.5.</w:t>
            </w:r>
          </w:p>
        </w:tc>
        <w:tc>
          <w:tcPr>
            <w:tcW w:w="8788" w:type="dxa"/>
          </w:tcPr>
          <w:p w:rsidR="008865C4" w:rsidRPr="008865C4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тестирование собак по итогам подготовки.</w:t>
            </w:r>
          </w:p>
        </w:tc>
      </w:tr>
      <w:tr w:rsidR="008865C4" w:rsidTr="00590B87">
        <w:tc>
          <w:tcPr>
            <w:tcW w:w="1101" w:type="dxa"/>
            <w:vAlign w:val="center"/>
          </w:tcPr>
          <w:p w:rsidR="008865C4" w:rsidRPr="00B81FC9" w:rsidRDefault="00590B87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ПК 3.6.</w:t>
            </w:r>
          </w:p>
        </w:tc>
        <w:tc>
          <w:tcPr>
            <w:tcW w:w="8788" w:type="dxa"/>
          </w:tcPr>
          <w:p w:rsidR="008865C4" w:rsidRPr="008865C4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Использовать собак в различных видах служб.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DF165E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4</w:t>
            </w:r>
          </w:p>
        </w:tc>
        <w:tc>
          <w:tcPr>
            <w:tcW w:w="8788" w:type="dxa"/>
          </w:tcPr>
          <w:p w:rsidR="003402C8" w:rsidRPr="00DF165E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5.2.4. Испытания и соревнования собак.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D65D77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</w:t>
            </w:r>
            <w:r w:rsidR="00DF165E">
              <w:rPr>
                <w:rFonts w:ascii="Times New Roman" w:hAnsi="Times New Roman" w:cs="Times New Roman"/>
                <w:sz w:val="24"/>
              </w:rPr>
              <w:t>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Организовывать и проводить испытания собак.</w:t>
            </w:r>
          </w:p>
        </w:tc>
      </w:tr>
      <w:tr w:rsidR="00D65D77" w:rsidTr="00590B87">
        <w:tc>
          <w:tcPr>
            <w:tcW w:w="1101" w:type="dxa"/>
            <w:vAlign w:val="center"/>
          </w:tcPr>
          <w:p w:rsidR="00D65D77" w:rsidRDefault="00D65D77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4.2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65D77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Организовывать и проводить соревнования собак.</w:t>
            </w:r>
          </w:p>
        </w:tc>
      </w:tr>
      <w:tr w:rsidR="00D65D77" w:rsidTr="00590B87">
        <w:tc>
          <w:tcPr>
            <w:tcW w:w="1101" w:type="dxa"/>
            <w:vAlign w:val="center"/>
          </w:tcPr>
          <w:p w:rsidR="00D65D77" w:rsidRDefault="00D65D77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4.3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65D77" w:rsidRPr="003402C8" w:rsidRDefault="008865C4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экспертизу и бонитировку собак.</w:t>
            </w:r>
          </w:p>
        </w:tc>
      </w:tr>
      <w:tr w:rsidR="00B81FC9" w:rsidRPr="00B81FC9" w:rsidTr="00590B87">
        <w:tc>
          <w:tcPr>
            <w:tcW w:w="1101" w:type="dxa"/>
            <w:vAlign w:val="center"/>
          </w:tcPr>
          <w:p w:rsidR="00B81FC9" w:rsidRPr="00B81FC9" w:rsidRDefault="0010452B" w:rsidP="00590B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5</w:t>
            </w:r>
          </w:p>
        </w:tc>
        <w:tc>
          <w:tcPr>
            <w:tcW w:w="8788" w:type="dxa"/>
          </w:tcPr>
          <w:p w:rsidR="00B81FC9" w:rsidRPr="00B81FC9" w:rsidRDefault="008865C4" w:rsidP="00276A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Управление деятельностью по оказанию услуг в области кинологии.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5.1.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деятельности по оказанию услуг в области кинологии.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5.2.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Планировать выполнение работ исполнителями.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5.3.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Организовывать работу трудового коллектива.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5.4.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5.5.</w:t>
            </w:r>
          </w:p>
        </w:tc>
        <w:tc>
          <w:tcPr>
            <w:tcW w:w="8788" w:type="dxa"/>
          </w:tcPr>
          <w:p w:rsidR="00B81FC9" w:rsidRPr="003402C8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Изучать рынок и конъюнктуру услуг в области кинологии.</w:t>
            </w:r>
          </w:p>
        </w:tc>
      </w:tr>
      <w:tr w:rsidR="00343DA8" w:rsidTr="00276AE2">
        <w:tc>
          <w:tcPr>
            <w:tcW w:w="1101" w:type="dxa"/>
            <w:vAlign w:val="center"/>
          </w:tcPr>
          <w:p w:rsidR="00343DA8" w:rsidRPr="00276AE2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5.6.</w:t>
            </w:r>
          </w:p>
        </w:tc>
        <w:tc>
          <w:tcPr>
            <w:tcW w:w="8788" w:type="dxa"/>
          </w:tcPr>
          <w:p w:rsidR="00343DA8" w:rsidRPr="003402C8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Участвовать в выработке мер по оптимизации процессов оказания услуг в области профессиональной деятельности.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B22ABD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5.7.</w:t>
            </w:r>
          </w:p>
        </w:tc>
        <w:tc>
          <w:tcPr>
            <w:tcW w:w="8788" w:type="dxa"/>
          </w:tcPr>
          <w:p w:rsidR="00343DA8" w:rsidRPr="003402C8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Вести утвержденную учетно-отчетную документацию.</w:t>
            </w:r>
          </w:p>
        </w:tc>
      </w:tr>
      <w:tr w:rsidR="00343DA8" w:rsidRPr="00D16A87" w:rsidTr="00D16A87">
        <w:tc>
          <w:tcPr>
            <w:tcW w:w="1101" w:type="dxa"/>
            <w:vAlign w:val="center"/>
          </w:tcPr>
          <w:p w:rsidR="00590B87" w:rsidRPr="00D16A87" w:rsidRDefault="00590B87" w:rsidP="00D16A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A87">
              <w:rPr>
                <w:rFonts w:ascii="Times New Roman" w:hAnsi="Times New Roman" w:cs="Times New Roman"/>
                <w:b/>
                <w:sz w:val="24"/>
              </w:rPr>
              <w:t>ВПД 6</w:t>
            </w:r>
          </w:p>
          <w:p w:rsidR="00343DA8" w:rsidRPr="00D16A87" w:rsidRDefault="00343DA8" w:rsidP="00D16A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343DA8" w:rsidRPr="00D16A87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6A87">
              <w:rPr>
                <w:rFonts w:ascii="Times New Roman" w:hAnsi="Times New Roman" w:cs="Times New Roman"/>
                <w:b/>
                <w:sz w:val="24"/>
              </w:rPr>
              <w:t>Выполнение работ по одной или нескольким профессиям рабочих, должностям служащих.</w:t>
            </w:r>
            <w:r w:rsidR="00B22ABD" w:rsidRPr="00D16A87">
              <w:rPr>
                <w:rFonts w:ascii="Times New Roman" w:hAnsi="Times New Roman" w:cs="Times New Roman"/>
                <w:b/>
                <w:sz w:val="24"/>
              </w:rPr>
              <w:t>18621 Собаковод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6.1.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Проводить кормление собак с учетом возраста, породы и видов служб, обеспечивать уход за собаками с использованием необходимых средств и инвентаря. Участвовать в проведении противоэпизоотических мероприятий, выполнять лечебные назначения по указанию и под руководством ветеринарных специалистов.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6.2.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Планировать опытно-селекционную работу, отбирать собак по результатам бонитировки для улучшения рабочих и породных качеств.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990">
              <w:rPr>
                <w:rFonts w:ascii="Times New Roman" w:hAnsi="Times New Roman" w:cs="Times New Roman"/>
                <w:sz w:val="24"/>
              </w:rPr>
              <w:t>Применять технику и различные методы разведения собак, ухаживать за молодняком.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6.3.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Готовить собак по общему курсу дрессировки, по породам и видам служб.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990">
              <w:rPr>
                <w:rFonts w:ascii="Times New Roman" w:hAnsi="Times New Roman" w:cs="Times New Roman"/>
                <w:sz w:val="24"/>
              </w:rPr>
              <w:t>Проводить подготовку собак по специальным курсам дрессировки, тестированию собак по итогам подготовки.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990">
              <w:rPr>
                <w:rFonts w:ascii="Times New Roman" w:hAnsi="Times New Roman" w:cs="Times New Roman"/>
                <w:sz w:val="24"/>
              </w:rPr>
              <w:t>Использовать собак в различных видах служб.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6.4.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Организовывать и проводить испытания и соревнования собак. Проводить экспертизу и бонитировку собак.</w:t>
            </w:r>
          </w:p>
        </w:tc>
      </w:tr>
    </w:tbl>
    <w:p w:rsidR="004E214A" w:rsidRDefault="004E214A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03000" w:rsidRPr="00F25EB5" w:rsidRDefault="00003000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5EB5">
        <w:rPr>
          <w:rFonts w:ascii="Times New Roman" w:hAnsi="Times New Roman" w:cs="Times New Roman"/>
          <w:b/>
          <w:sz w:val="24"/>
        </w:rPr>
        <w:t>Общие компетенции выпускника: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003000" w:rsidTr="005E33F4">
        <w:tc>
          <w:tcPr>
            <w:tcW w:w="959" w:type="dxa"/>
            <w:vAlign w:val="center"/>
          </w:tcPr>
          <w:p w:rsidR="00003000" w:rsidRDefault="00003000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003000" w:rsidRDefault="00003000" w:rsidP="00EA0F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003000" w:rsidRPr="00C53AC0" w:rsidTr="005E33F4">
        <w:tc>
          <w:tcPr>
            <w:tcW w:w="959" w:type="dxa"/>
            <w:vAlign w:val="center"/>
          </w:tcPr>
          <w:p w:rsidR="00003000" w:rsidRPr="00CB04BE" w:rsidRDefault="00CB04BE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ОК</w:t>
            </w:r>
            <w:r w:rsidR="00003000" w:rsidRPr="00CB04BE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8788" w:type="dxa"/>
          </w:tcPr>
          <w:p w:rsidR="00003000" w:rsidRPr="00CB04BE" w:rsidRDefault="00CB04BE" w:rsidP="00F214A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кней устойчивый интерес.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2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Организовывать собственную деятельность, выбирать типовые методы и способы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оценивать их эффективность и качество.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Принимать решения в стандартных и нестандартных ситуациях и нести за них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ответственность.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4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Осуществлять поиск и использование информации, необходимой для эффективного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5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Использовать информационно-коммуникационные технологии в профессиональной</w:t>
            </w:r>
            <w:r w:rsidR="0034371E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ОК 6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Работать в коллективе и команде, эффективно общаться с коллегами, руководством,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потребителями.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7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Брать на себя ответственность за работу членов команды (подчиненных), результат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выполнения заданий.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8</w:t>
            </w:r>
          </w:p>
        </w:tc>
        <w:tc>
          <w:tcPr>
            <w:tcW w:w="8788" w:type="dxa"/>
          </w:tcPr>
          <w:p w:rsidR="0034371E" w:rsidRPr="0034371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</w:t>
            </w:r>
          </w:p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CB04BE" w:rsidRPr="00C53AC0" w:rsidTr="00276AE2">
        <w:tc>
          <w:tcPr>
            <w:tcW w:w="959" w:type="dxa"/>
            <w:vAlign w:val="center"/>
          </w:tcPr>
          <w:p w:rsidR="00CB04BE" w:rsidRDefault="00CB04BE" w:rsidP="00276AE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9</w:t>
            </w:r>
          </w:p>
        </w:tc>
        <w:tc>
          <w:tcPr>
            <w:tcW w:w="8788" w:type="dxa"/>
          </w:tcPr>
          <w:p w:rsidR="00CB04BE" w:rsidRPr="00CB04BE" w:rsidRDefault="00F214AB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14AB">
              <w:rPr>
                <w:rFonts w:ascii="Times New Roman" w:hAnsi="Times New Roman" w:cs="Times New Roman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03000" w:rsidRDefault="00003000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0A1E" w:rsidRDefault="00140A1E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40A1E">
        <w:rPr>
          <w:rFonts w:ascii="Times New Roman" w:hAnsi="Times New Roman" w:cs="Times New Roman"/>
          <w:b/>
          <w:sz w:val="24"/>
        </w:rPr>
        <w:t>3. Документы, определяющие содержание и организацию образовательного процесса</w:t>
      </w: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Учебный план</w:t>
      </w:r>
    </w:p>
    <w:p w:rsidR="00BE5826" w:rsidRDefault="00BE5826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</w:t>
      </w:r>
      <w:r w:rsidR="00EC0B11">
        <w:rPr>
          <w:rFonts w:ascii="Times New Roman" w:hAnsi="Times New Roman" w:cs="Times New Roman"/>
          <w:sz w:val="24"/>
        </w:rPr>
        <w:t>н введен в действие с 01.09.2020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г., определяет следующие характеристики ППССЗ по специальности:</w:t>
      </w:r>
    </w:p>
    <w:p w:rsid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объемные параметры учебной нагрузки в целом, по годам обучения и по семестрам;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z w:val="24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последовательность изучения учебных дисциплин и профессиональных модулей;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7"/>
          <w:sz w:val="24"/>
        </w:rPr>
        <w:t xml:space="preserve">распределение по годам обучения и семестрам различных форм промежуточной аттестации </w:t>
      </w:r>
      <w:r w:rsidRPr="00BE5826">
        <w:rPr>
          <w:rFonts w:ascii="Times New Roman" w:hAnsi="Times New Roman" w:cs="Times New Roman"/>
          <w:sz w:val="24"/>
        </w:rPr>
        <w:t>по учебным дисциплинам, профессиональным модулям и их составляющим (междисциплинарным курсам, учебной и производственной практике);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3"/>
          <w:sz w:val="24"/>
        </w:rPr>
        <w:t xml:space="preserve">объемы учебной нагрузки по видам учебных занятий, по учебным дисциплинам, </w:t>
      </w:r>
      <w:r w:rsidRPr="00BE5826">
        <w:rPr>
          <w:rFonts w:ascii="Times New Roman" w:hAnsi="Times New Roman" w:cs="Times New Roman"/>
          <w:sz w:val="24"/>
        </w:rPr>
        <w:t>профессиональным модулям и их составляющим;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сроки прохождения и продолжительность преддипломной практики;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 xml:space="preserve">формы государственной (итоговой) аттестации, объемы времени, отведенные на подготовку и </w:t>
      </w:r>
      <w:r w:rsidRPr="00BE5826">
        <w:rPr>
          <w:rFonts w:ascii="Times New Roman" w:hAnsi="Times New Roman" w:cs="Times New Roman"/>
          <w:sz w:val="24"/>
        </w:rPr>
        <w:t>защиту выпускной квалификационной работы в рамках ГИА;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объем каникул по годам обучения.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Максимальный объем обязательной аудиторной учебной нагрузки обучающихся при очной </w:t>
      </w:r>
      <w:r w:rsidRPr="00281D3F">
        <w:rPr>
          <w:rFonts w:ascii="Times New Roman" w:hAnsi="Times New Roman" w:cs="Times New Roman"/>
          <w:sz w:val="24"/>
        </w:rPr>
        <w:t>форме обучения составляет 36 академических часов в неделю.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 xml:space="preserve">Учебная деятельность обучающихся предусматривает учебные занятия (урок, практическое </w:t>
      </w:r>
      <w:r w:rsidRPr="00281D3F">
        <w:rPr>
          <w:rFonts w:ascii="Times New Roman" w:hAnsi="Times New Roman" w:cs="Times New Roman"/>
          <w:spacing w:val="-10"/>
          <w:sz w:val="24"/>
        </w:rPr>
        <w:t xml:space="preserve">занятие, лабораторное занятие, консультация, лекция, семинар), самостоятельную внеаудиторную </w:t>
      </w:r>
      <w:r w:rsidRPr="00281D3F">
        <w:rPr>
          <w:rFonts w:ascii="Times New Roman" w:hAnsi="Times New Roman" w:cs="Times New Roman"/>
          <w:sz w:val="24"/>
        </w:rPr>
        <w:t>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ППССЗ спе</w:t>
      </w:r>
      <w:r w:rsidR="009223A2">
        <w:rPr>
          <w:rFonts w:ascii="Times New Roman" w:hAnsi="Times New Roman" w:cs="Times New Roman"/>
          <w:spacing w:val="-7"/>
          <w:sz w:val="24"/>
        </w:rPr>
        <w:t xml:space="preserve">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 w:rsidRPr="00281D3F">
        <w:rPr>
          <w:rFonts w:ascii="Times New Roman" w:hAnsi="Times New Roman" w:cs="Times New Roman"/>
          <w:spacing w:val="-7"/>
          <w:sz w:val="24"/>
        </w:rPr>
        <w:t xml:space="preserve">базовой </w:t>
      </w:r>
      <w:r w:rsidRPr="00281D3F">
        <w:rPr>
          <w:rFonts w:ascii="Times New Roman" w:hAnsi="Times New Roman" w:cs="Times New Roman"/>
          <w:sz w:val="24"/>
        </w:rPr>
        <w:t>подготовки предполагает изучение следующих учебных циклов:</w:t>
      </w:r>
    </w:p>
    <w:p w:rsidR="00281D3F" w:rsidRPr="00281D3F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общий гуманитарный и социально-экономический - ОГСЭ;</w:t>
      </w:r>
    </w:p>
    <w:p w:rsidR="00281D3F" w:rsidRPr="00281D3F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математический и общий естественнонаучный - ЕН;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4"/>
          <w:szCs w:val="2"/>
        </w:rPr>
      </w:pPr>
    </w:p>
    <w:p w:rsidR="00C32E2C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0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профессиональный - П. 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и прохождение: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учебной практики - УП;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(по профилю специальности) - ПП;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(преддипломной) - ПДП;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промежуточной аттестации - ПА;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>государственной (итоговой) аттестации - ГИА.</w:t>
      </w:r>
    </w:p>
    <w:p w:rsidR="00614D0C" w:rsidRDefault="00C32E2C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C32E2C">
        <w:rPr>
          <w:rFonts w:ascii="Times New Roman" w:hAnsi="Times New Roman" w:cs="Times New Roman"/>
          <w:sz w:val="24"/>
        </w:rPr>
        <w:t xml:space="preserve">Обязательная часть ППССЗ по циклам составляет 70% от общего объема времени, </w:t>
      </w:r>
      <w:r w:rsidRPr="00C32E2C">
        <w:rPr>
          <w:rFonts w:ascii="Times New Roman" w:hAnsi="Times New Roman" w:cs="Times New Roman"/>
          <w:spacing w:val="-7"/>
          <w:sz w:val="24"/>
        </w:rPr>
        <w:t xml:space="preserve">отведенного   на   их   освоение.   Вариативная   часть (30%)   распределена   в   соответствии   с </w:t>
      </w:r>
      <w:r w:rsidRPr="00C32E2C">
        <w:rPr>
          <w:rFonts w:ascii="Times New Roman" w:hAnsi="Times New Roman" w:cs="Times New Roman"/>
          <w:sz w:val="24"/>
        </w:rPr>
        <w:t xml:space="preserve">потребностями работодателей. 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>Объем времени (828 час) отведенный на вариативную часть  ППССЗ использован следующим образом.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lastRenderedPageBreak/>
        <w:t>Введение дополнительных дисципл</w:t>
      </w:r>
      <w:r w:rsidR="00F1059C">
        <w:rPr>
          <w:rFonts w:ascii="Times New Roman" w:eastAsia="Times New Roman" w:hAnsi="Times New Roman" w:cs="Times New Roman"/>
          <w:sz w:val="24"/>
          <w:lang w:eastAsia="ar-SA"/>
        </w:rPr>
        <w:t>ин в цикл  общих гуманитарных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и социально-экономических дисциплин: русский язык и культура речи  -   56 час; эффективное поведение на рынке труда  -  32 часа;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  в цикл математических и общих естественнонаучных </w:t>
      </w:r>
      <w:r w:rsidR="00F1059C" w:rsidRPr="00D16A87">
        <w:rPr>
          <w:rFonts w:ascii="Times New Roman" w:eastAsia="Times New Roman" w:hAnsi="Times New Roman" w:cs="Times New Roman"/>
          <w:sz w:val="24"/>
          <w:lang w:eastAsia="ar-SA"/>
        </w:rPr>
        <w:t>дисциплин: информатика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- </w:t>
      </w:r>
      <w:r w:rsidR="00F1059C" w:rsidRPr="00D16A87">
        <w:rPr>
          <w:rFonts w:ascii="Times New Roman" w:eastAsia="Times New Roman" w:hAnsi="Times New Roman" w:cs="Times New Roman"/>
          <w:sz w:val="24"/>
          <w:lang w:eastAsia="ar-SA"/>
        </w:rPr>
        <w:t>60 час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;  математика     - 40 час.   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2.  Увеличение объема времени: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Общепрофессиональный цикл увеличен на  108 час: анатомия и физиология   животных   - 36 час; основы ветеринарии и зоогигиены – 16 час;   основы экономики, менеджмента и маркетинга  - 40 час; правовое и  предпринимательское обеспечение профессиональной деятельности   - 16 час.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3.  Профессиональный модуль увеличен на  532 часа: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01</w:t>
      </w:r>
      <w:r w:rsidRPr="00D16A87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. 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>Содержание собак и уход за ними  -  96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02. Разведение и селекция собак          - 100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03. Подготовка  и применение собак по породам и видам служб - 120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04. Испытания и соревнования собак -110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05. Управление деятельностью по оказанию услуг в области кинологии - 62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 ПМ 06. Выполнение работ по рабочей профессии «Собаковод» - 44 час.</w:t>
      </w:r>
    </w:p>
    <w:p w:rsidR="00614D0C" w:rsidRPr="00F122D8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pacing w:val="-4"/>
          <w:sz w:val="24"/>
        </w:rPr>
        <w:t xml:space="preserve">Обязательная   часть   цикла   ОГСЭ   базовой   подготовки   предусматривает   изучение </w:t>
      </w:r>
      <w:r w:rsidRPr="00F122D8">
        <w:rPr>
          <w:rFonts w:ascii="Times New Roman" w:hAnsi="Times New Roman" w:cs="Times New Roman"/>
          <w:sz w:val="24"/>
        </w:rPr>
        <w:t>следующих обязательных дисциплин: «Основы философии», «История», «Иностранный язык», «Физическая культура».</w:t>
      </w:r>
    </w:p>
    <w:p w:rsidR="00614D0C" w:rsidRPr="006D090D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</w:rPr>
        <w:t>В     профессиональном цикле предусматривается    обязательное изучение дисциплины «Безопасность жизнедеятельности».</w:t>
      </w:r>
    </w:p>
    <w:p w:rsidR="00614D0C" w:rsidRPr="006D090D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процесс организован в режиме шестидневной учебной недели, занятия группируются парами.</w:t>
      </w:r>
    </w:p>
    <w:p w:rsidR="006D090D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план на бумажном носителе представлен в Приложении 1, в электроном виде размеще</w:t>
      </w:r>
      <w:r w:rsidR="006D090D">
        <w:rPr>
          <w:rFonts w:ascii="Times New Roman" w:hAnsi="Times New Roman" w:cs="Times New Roman"/>
          <w:sz w:val="24"/>
          <w:szCs w:val="24"/>
        </w:rPr>
        <w:t>н  на сетевых информационных ресурсах колледжа.</w:t>
      </w:r>
    </w:p>
    <w:p w:rsidR="00F1059C" w:rsidRDefault="00F1059C" w:rsidP="006D09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6D090D" w:rsidRPr="006D090D" w:rsidRDefault="00366B85" w:rsidP="006D09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>
          <v:line id="_x0000_s1027" style="position:absolute;left:0;text-align:left;z-index:251658240;mso-position-horizontal-relative:margin" from="532.3pt,138pt" to="532.3pt,150pt" o:allowincell="f" strokeweight=".25pt">
            <w10:wrap anchorx="margin"/>
          </v:line>
        </w:pict>
      </w:r>
      <w:r w:rsidR="006D090D" w:rsidRPr="006D090D">
        <w:rPr>
          <w:rFonts w:ascii="Times New Roman" w:hAnsi="Times New Roman" w:cs="Times New Roman"/>
          <w:b/>
          <w:sz w:val="24"/>
        </w:rPr>
        <w:t>3.2   Актуализация   образовательных   программ   в   соответствии   с   профессиональными станда</w:t>
      </w:r>
      <w:r w:rsidR="00F122D8">
        <w:rPr>
          <w:rFonts w:ascii="Times New Roman" w:hAnsi="Times New Roman" w:cs="Times New Roman"/>
          <w:b/>
          <w:sz w:val="24"/>
        </w:rPr>
        <w:t>ртами</w:t>
      </w:r>
      <w:r w:rsidR="006D090D" w:rsidRPr="006D090D">
        <w:rPr>
          <w:rFonts w:ascii="Times New Roman" w:hAnsi="Times New Roman" w:cs="Times New Roman"/>
          <w:b/>
          <w:sz w:val="24"/>
        </w:rPr>
        <w:t>.</w:t>
      </w:r>
    </w:p>
    <w:p w:rsidR="006D090D" w:rsidRPr="00F122D8" w:rsidRDefault="006D090D" w:rsidP="00416DE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Произведенный функциональный анализ соответствия требова</w:t>
      </w:r>
      <w:r w:rsidR="008C1854" w:rsidRPr="00F122D8">
        <w:rPr>
          <w:rFonts w:ascii="Times New Roman" w:hAnsi="Times New Roman" w:cs="Times New Roman"/>
          <w:sz w:val="24"/>
        </w:rPr>
        <w:t xml:space="preserve">ний ФГОС СПО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3C2C08">
        <w:rPr>
          <w:rFonts w:ascii="Times New Roman" w:hAnsi="Times New Roman" w:cs="Times New Roman"/>
          <w:sz w:val="24"/>
        </w:rPr>
        <w:t xml:space="preserve"> </w:t>
      </w:r>
      <w:r w:rsidR="008C1854" w:rsidRPr="00F122D8">
        <w:rPr>
          <w:rFonts w:ascii="Times New Roman" w:hAnsi="Times New Roman" w:cs="Times New Roman"/>
          <w:sz w:val="24"/>
        </w:rPr>
        <w:t>по</w:t>
      </w:r>
      <w:r w:rsidRPr="00F122D8">
        <w:rPr>
          <w:rFonts w:ascii="Times New Roman" w:hAnsi="Times New Roman" w:cs="Times New Roman"/>
          <w:sz w:val="24"/>
        </w:rPr>
        <w:t xml:space="preserve"> программе базовой 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подготовки содержанию профессионального стандарта </w:t>
      </w:r>
      <w:r w:rsidR="00F1059C" w:rsidRPr="00F1059C">
        <w:rPr>
          <w:rFonts w:ascii="Times New Roman" w:hAnsi="Times New Roman" w:cs="Times New Roman"/>
          <w:spacing w:val="-1"/>
          <w:sz w:val="24"/>
        </w:rPr>
        <w:t>Кинолога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 по соответствующей должности </w:t>
      </w:r>
      <w:r w:rsidRPr="00F122D8">
        <w:rPr>
          <w:rFonts w:ascii="Times New Roman" w:hAnsi="Times New Roman" w:cs="Times New Roman"/>
          <w:sz w:val="24"/>
        </w:rPr>
        <w:t>установил отсутствие некоторых умений, знаний и практического опыта в образовательной программе колледжа, необходимых для выполнения трудовых функций, предусмотренных профессиональным стандартом.</w:t>
      </w:r>
    </w:p>
    <w:p w:rsidR="006D090D" w:rsidRPr="00F122D8" w:rsidRDefault="006D090D" w:rsidP="00416DE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На основании полученных результатов в образовательную программу внесены следующие дополнения:</w:t>
      </w:r>
    </w:p>
    <w:p w:rsidR="00307F3F" w:rsidRDefault="00886BE6" w:rsidP="00416DE8">
      <w:pPr>
        <w:pStyle w:val="a3"/>
        <w:jc w:val="both"/>
        <w:rPr>
          <w:rFonts w:ascii="Times New Roman" w:hAnsi="Times New Roman" w:cs="Times New Roman"/>
          <w:sz w:val="24"/>
        </w:rPr>
      </w:pPr>
      <w:r w:rsidRPr="008C5875">
        <w:rPr>
          <w:rFonts w:ascii="Times New Roman" w:hAnsi="Times New Roman" w:cs="Times New Roman"/>
          <w:sz w:val="24"/>
        </w:rPr>
        <w:t xml:space="preserve">За счет вариативной части увеличивается количество часов на изучение </w:t>
      </w:r>
      <w:r w:rsidR="00307F3F">
        <w:rPr>
          <w:rFonts w:ascii="Times New Roman" w:hAnsi="Times New Roman" w:cs="Times New Roman"/>
          <w:sz w:val="24"/>
        </w:rPr>
        <w:t>профессиональных модулей:</w:t>
      </w:r>
    </w:p>
    <w:p w:rsidR="00F1059C" w:rsidRDefault="00307F3F" w:rsidP="00416DE8">
      <w:pPr>
        <w:pStyle w:val="a3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</w:rPr>
        <w:tab/>
      </w:r>
      <w:r w:rsidR="00F1059C">
        <w:rPr>
          <w:rFonts w:ascii="Times New Roman" w:eastAsia="Times New Roman" w:hAnsi="Times New Roman" w:cs="Times New Roman"/>
          <w:sz w:val="24"/>
          <w:lang w:eastAsia="ar-SA"/>
        </w:rPr>
        <w:t xml:space="preserve">   ПМ 01</w:t>
      </w:r>
      <w:r w:rsidR="00F1059C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. </w:t>
      </w:r>
      <w:r w:rsidR="00F1059C">
        <w:rPr>
          <w:rFonts w:ascii="Times New Roman" w:eastAsia="Times New Roman" w:hAnsi="Times New Roman" w:cs="Times New Roman"/>
          <w:sz w:val="24"/>
          <w:lang w:eastAsia="ar-SA"/>
        </w:rPr>
        <w:t>Содержание собак и уход за ними  -  96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02. Разведение и селекция собак          - 100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03. Подготовка  и применение собак по породам и видам служб - 120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04. Испытания и соревнования собак -110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05. Управление деятельностью по оказанию услуг в области кинологии - 62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 ПМ 06. Выполнение работ по рабочей профессии «Собаковод» - 44 час.</w:t>
      </w:r>
    </w:p>
    <w:p w:rsidR="00614D0C" w:rsidRDefault="00614D0C" w:rsidP="00F1059C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C35ED1" w:rsidRDefault="00C35ED1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lastRenderedPageBreak/>
        <w:t>3.3.</w:t>
      </w:r>
      <w:r w:rsidRPr="0071286B">
        <w:rPr>
          <w:rFonts w:ascii="Times New Roman" w:hAnsi="Times New Roman" w:cs="Times New Roman"/>
          <w:b/>
          <w:sz w:val="24"/>
        </w:rPr>
        <w:tab/>
        <w:t>Календарный учебный график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В календарном учебном графике указывается послед</w:t>
      </w:r>
      <w:r>
        <w:rPr>
          <w:rFonts w:ascii="Times New Roman" w:hAnsi="Times New Roman" w:cs="Times New Roman"/>
          <w:sz w:val="24"/>
        </w:rPr>
        <w:t xml:space="preserve">овательность реализации ППССЗ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3C2C08">
        <w:rPr>
          <w:rFonts w:ascii="Times New Roman" w:hAnsi="Times New Roman" w:cs="Times New Roman"/>
          <w:sz w:val="24"/>
        </w:rPr>
        <w:t xml:space="preserve"> </w:t>
      </w:r>
      <w:r w:rsidRPr="0071286B">
        <w:rPr>
          <w:rFonts w:ascii="Times New Roman" w:hAnsi="Times New Roman" w:cs="Times New Roman"/>
          <w:sz w:val="24"/>
        </w:rPr>
        <w:t xml:space="preserve">базовой подготовки, включая теоретическое обучение, практики, промежуточные и итоговую </w:t>
      </w:r>
      <w:r w:rsidR="00F122D8" w:rsidRPr="0071286B">
        <w:rPr>
          <w:rFonts w:ascii="Times New Roman" w:hAnsi="Times New Roman" w:cs="Times New Roman"/>
          <w:sz w:val="24"/>
        </w:rPr>
        <w:t>аттестации, каникулы</w:t>
      </w:r>
      <w:r w:rsidRPr="0071286B">
        <w:rPr>
          <w:rFonts w:ascii="Times New Roman" w:hAnsi="Times New Roman" w:cs="Times New Roman"/>
          <w:sz w:val="24"/>
        </w:rPr>
        <w:t>.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Календарный учебный график приведен в Приложении 2.</w:t>
      </w:r>
    </w:p>
    <w:p w:rsid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t>3.4.</w:t>
      </w:r>
      <w:r w:rsidRPr="0071286B">
        <w:rPr>
          <w:rFonts w:ascii="Times New Roman" w:hAnsi="Times New Roman" w:cs="Times New Roman"/>
          <w:b/>
          <w:sz w:val="24"/>
        </w:rPr>
        <w:tab/>
        <w:t>Рабочие программы дисциплин, профессиональных модулей, программы учебных</w:t>
      </w:r>
      <w:r w:rsidR="003C2C08">
        <w:rPr>
          <w:rFonts w:ascii="Times New Roman" w:hAnsi="Times New Roman" w:cs="Times New Roman"/>
          <w:b/>
          <w:sz w:val="24"/>
        </w:rPr>
        <w:t xml:space="preserve"> </w:t>
      </w:r>
      <w:r w:rsidR="00F54C1C">
        <w:rPr>
          <w:rFonts w:ascii="Times New Roman" w:hAnsi="Times New Roman" w:cs="Times New Roman"/>
          <w:b/>
          <w:sz w:val="24"/>
        </w:rPr>
        <w:t>п</w:t>
      </w:r>
      <w:r w:rsidRPr="0071286B">
        <w:rPr>
          <w:rFonts w:ascii="Times New Roman" w:hAnsi="Times New Roman" w:cs="Times New Roman"/>
          <w:b/>
          <w:sz w:val="24"/>
        </w:rPr>
        <w:t>роизводственных (по профилю специальности, преддипломной) практик</w:t>
      </w:r>
    </w:p>
    <w:p w:rsidR="003B4A67" w:rsidRDefault="0071286B" w:rsidP="007C2120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 xml:space="preserve">Рабочие   </w:t>
      </w:r>
      <w:r w:rsidR="00146A84" w:rsidRPr="0071286B">
        <w:rPr>
          <w:rFonts w:ascii="Times New Roman" w:hAnsi="Times New Roman" w:cs="Times New Roman"/>
          <w:sz w:val="24"/>
        </w:rPr>
        <w:t>программы дисциплин</w:t>
      </w:r>
      <w:r w:rsidRPr="0071286B">
        <w:rPr>
          <w:rFonts w:ascii="Times New Roman" w:hAnsi="Times New Roman" w:cs="Times New Roman"/>
          <w:sz w:val="24"/>
        </w:rPr>
        <w:t>,   профессиональных  модулей,     разработаны   в соответстви</w:t>
      </w:r>
      <w:r w:rsidR="00886BE6">
        <w:rPr>
          <w:rFonts w:ascii="Times New Roman" w:hAnsi="Times New Roman" w:cs="Times New Roman"/>
          <w:sz w:val="24"/>
        </w:rPr>
        <w:t xml:space="preserve">и с ФГОС СПО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 w:rsidR="00146A84">
        <w:rPr>
          <w:rFonts w:ascii="Times New Roman" w:hAnsi="Times New Roman" w:cs="Times New Roman"/>
          <w:sz w:val="24"/>
        </w:rPr>
        <w:t xml:space="preserve">базовой подготовки </w:t>
      </w:r>
      <w:r w:rsidRPr="0071286B">
        <w:rPr>
          <w:rFonts w:ascii="Times New Roman" w:hAnsi="Times New Roman" w:cs="Times New Roman"/>
          <w:sz w:val="24"/>
        </w:rPr>
        <w:t xml:space="preserve"> преподавателями </w:t>
      </w:r>
      <w:r w:rsidR="00786614">
        <w:rPr>
          <w:rFonts w:ascii="Times New Roman" w:hAnsi="Times New Roman" w:cs="Times New Roman"/>
          <w:sz w:val="24"/>
        </w:rPr>
        <w:t>цикловых комиссий</w:t>
      </w:r>
      <w:r w:rsidR="003B4A67">
        <w:rPr>
          <w:rFonts w:ascii="Times New Roman" w:hAnsi="Times New Roman" w:cs="Times New Roman"/>
          <w:sz w:val="24"/>
        </w:rPr>
        <w:t>:</w:t>
      </w:r>
    </w:p>
    <w:p w:rsidR="0071286B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социально-экономических и правовых дисциплин,</w:t>
      </w:r>
    </w:p>
    <w:p w:rsidR="003B4A67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общеобразовательных дисциплин</w:t>
      </w:r>
    </w:p>
    <w:p w:rsidR="006F5934" w:rsidRDefault="006F5934" w:rsidP="006F5934">
      <w:pPr>
        <w:pStyle w:val="a3"/>
        <w:numPr>
          <w:ilvl w:val="0"/>
          <w:numId w:val="24"/>
        </w:numPr>
        <w:ind w:hanging="437"/>
        <w:jc w:val="both"/>
        <w:rPr>
          <w:rFonts w:ascii="Times New Roman" w:hAnsi="Times New Roman" w:cs="Times New Roman"/>
          <w:sz w:val="24"/>
        </w:rPr>
      </w:pPr>
      <w:r w:rsidRPr="006F5934">
        <w:rPr>
          <w:rFonts w:ascii="Times New Roman" w:hAnsi="Times New Roman" w:cs="Times New Roman"/>
          <w:sz w:val="24"/>
        </w:rPr>
        <w:t xml:space="preserve">ветеринарных дисциплин </w:t>
      </w:r>
    </w:p>
    <w:p w:rsidR="0071286B" w:rsidRPr="006F5934" w:rsidRDefault="00786614" w:rsidP="006F5934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 w:rsidRPr="006F5934">
        <w:rPr>
          <w:rFonts w:ascii="Times New Roman" w:hAnsi="Times New Roman" w:cs="Times New Roman"/>
          <w:spacing w:val="-1"/>
          <w:sz w:val="24"/>
        </w:rPr>
        <w:t>и утверждены заместителем</w:t>
      </w:r>
      <w:r w:rsidR="00C35ED1">
        <w:rPr>
          <w:rFonts w:ascii="Times New Roman" w:hAnsi="Times New Roman" w:cs="Times New Roman"/>
          <w:spacing w:val="-1"/>
          <w:sz w:val="24"/>
        </w:rPr>
        <w:t xml:space="preserve"> </w:t>
      </w:r>
      <w:r w:rsidR="00146A84" w:rsidRPr="006F5934">
        <w:rPr>
          <w:rFonts w:ascii="Times New Roman" w:hAnsi="Times New Roman" w:cs="Times New Roman"/>
          <w:spacing w:val="-1"/>
          <w:sz w:val="24"/>
        </w:rPr>
        <w:t>директора</w:t>
      </w:r>
      <w:r w:rsidR="0071286B" w:rsidRPr="006F5934">
        <w:rPr>
          <w:rFonts w:ascii="Times New Roman" w:hAnsi="Times New Roman" w:cs="Times New Roman"/>
          <w:spacing w:val="-1"/>
          <w:sz w:val="24"/>
        </w:rPr>
        <w:t xml:space="preserve"> по </w:t>
      </w:r>
      <w:r w:rsidR="003B4A67" w:rsidRPr="006F5934">
        <w:rPr>
          <w:rFonts w:ascii="Times New Roman" w:hAnsi="Times New Roman" w:cs="Times New Roman"/>
          <w:spacing w:val="-1"/>
          <w:sz w:val="24"/>
        </w:rPr>
        <w:t>учебной работе</w:t>
      </w:r>
    </w:p>
    <w:p w:rsidR="006B2890" w:rsidRDefault="006B2890" w:rsidP="006B2890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6B2890" w:rsidRPr="00D17D54" w:rsidRDefault="00D17D54" w:rsidP="006B289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</w:t>
      </w:r>
      <w:r w:rsidR="006B2890" w:rsidRPr="00D17D54">
        <w:rPr>
          <w:rFonts w:ascii="Times New Roman" w:hAnsi="Times New Roman" w:cs="Times New Roman"/>
          <w:b/>
          <w:sz w:val="24"/>
        </w:rPr>
        <w:t>еречень рабочих программ по специаль</w:t>
      </w:r>
      <w:r w:rsidRPr="00D17D54">
        <w:rPr>
          <w:rFonts w:ascii="Times New Roman" w:hAnsi="Times New Roman" w:cs="Times New Roman"/>
          <w:b/>
          <w:sz w:val="24"/>
        </w:rPr>
        <w:t>н</w:t>
      </w:r>
      <w:r w:rsidR="006B2890" w:rsidRPr="00D17D54">
        <w:rPr>
          <w:rFonts w:ascii="Times New Roman" w:hAnsi="Times New Roman" w:cs="Times New Roman"/>
          <w:b/>
          <w:sz w:val="24"/>
        </w:rPr>
        <w:t xml:space="preserve">ости </w:t>
      </w:r>
      <w:r w:rsidR="00BE7A1C" w:rsidRPr="00F1059C">
        <w:rPr>
          <w:rFonts w:ascii="Times New Roman" w:hAnsi="Times New Roman" w:cs="Times New Roman"/>
          <w:b/>
          <w:sz w:val="24"/>
        </w:rPr>
        <w:t>35.02.15 Кинология</w:t>
      </w:r>
      <w:r w:rsidR="006F5934">
        <w:rPr>
          <w:rFonts w:ascii="Times New Roman" w:hAnsi="Times New Roman" w:cs="Times New Roman"/>
          <w:b/>
          <w:sz w:val="24"/>
        </w:rPr>
        <w:t xml:space="preserve"> </w:t>
      </w:r>
      <w:r w:rsidR="006D7003">
        <w:rPr>
          <w:rFonts w:ascii="Times New Roman" w:hAnsi="Times New Roman" w:cs="Times New Roman"/>
          <w:b/>
          <w:sz w:val="24"/>
        </w:rPr>
        <w:t>базовой</w:t>
      </w:r>
      <w:r w:rsidRPr="00D17D54">
        <w:rPr>
          <w:rFonts w:ascii="Times New Roman" w:hAnsi="Times New Roman" w:cs="Times New Roman"/>
          <w:b/>
          <w:sz w:val="24"/>
        </w:rPr>
        <w:t xml:space="preserve"> подготовки</w:t>
      </w:r>
    </w:p>
    <w:p w:rsidR="006B2890" w:rsidRDefault="006B2890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5768"/>
        <w:gridCol w:w="2286"/>
      </w:tblGrid>
      <w:tr w:rsidR="00D17D54" w:rsidRPr="00D17D54" w:rsidTr="0089598C">
        <w:tc>
          <w:tcPr>
            <w:tcW w:w="1517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68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86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Порядковый номер в Приложении 3</w:t>
            </w:r>
          </w:p>
        </w:tc>
      </w:tr>
      <w:tr w:rsidR="00416DE8" w:rsidRP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ОГСЭ.00</w:t>
            </w:r>
          </w:p>
        </w:tc>
        <w:tc>
          <w:tcPr>
            <w:tcW w:w="5768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Общегуманитарный и социально экономический  цикл</w:t>
            </w:r>
          </w:p>
        </w:tc>
        <w:tc>
          <w:tcPr>
            <w:tcW w:w="2286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 01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Основы философии</w:t>
            </w:r>
          </w:p>
        </w:tc>
        <w:tc>
          <w:tcPr>
            <w:tcW w:w="2286" w:type="dxa"/>
          </w:tcPr>
          <w:p w:rsidR="00416DE8" w:rsidRDefault="00416DE8" w:rsidP="00416DE8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 02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3.2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 03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3.3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ОГСЭ.04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3.4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ОГСЭ.05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Русский и язык и культура речи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3.5</w:t>
            </w:r>
          </w:p>
        </w:tc>
      </w:tr>
      <w:tr w:rsidR="00416DE8" w:rsidRPr="007953C6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ОГСЭ.06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Эффективное поведение на рынке труда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3.6</w:t>
            </w:r>
          </w:p>
        </w:tc>
      </w:tr>
      <w:tr w:rsidR="00416DE8" w:rsidRPr="00414A50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ЕН.00</w:t>
            </w:r>
          </w:p>
        </w:tc>
        <w:tc>
          <w:tcPr>
            <w:tcW w:w="5768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Математический и общий естественнонаучный цикл</w:t>
            </w:r>
          </w:p>
        </w:tc>
        <w:tc>
          <w:tcPr>
            <w:tcW w:w="2286" w:type="dxa"/>
          </w:tcPr>
          <w:p w:rsidR="00416DE8" w:rsidRPr="00414A50" w:rsidRDefault="00416DE8" w:rsidP="00416DE8">
            <w:pPr>
              <w:rPr>
                <w:b/>
              </w:rPr>
            </w:pP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ЕН.01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Экологические основы природопользования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3.7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ЕН.02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3.8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ЕН.03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3.9</w:t>
            </w:r>
          </w:p>
        </w:tc>
      </w:tr>
      <w:tr w:rsidR="00416DE8" w:rsidRP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ОП.00</w:t>
            </w:r>
          </w:p>
        </w:tc>
        <w:tc>
          <w:tcPr>
            <w:tcW w:w="5768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Общепрофессиональные дисциплины</w:t>
            </w:r>
          </w:p>
        </w:tc>
        <w:tc>
          <w:tcPr>
            <w:tcW w:w="2286" w:type="dxa"/>
          </w:tcPr>
          <w:p w:rsidR="00416DE8" w:rsidRPr="00416DE8" w:rsidRDefault="00416DE8" w:rsidP="00416DE8">
            <w:pPr>
              <w:rPr>
                <w:b/>
              </w:rPr>
            </w:pP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ОП.01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Биология собак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ОП.02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Анатомия и физиология животных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ОП.03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 xml:space="preserve">Основы ветеринарии и зоогигиены 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ОП.04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Охрана  труда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ОП.05.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ОП.06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Культура делового общения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ОП.07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Основы экономики, менеджмента и маркетинга</w:t>
            </w:r>
          </w:p>
        </w:tc>
        <w:tc>
          <w:tcPr>
            <w:tcW w:w="2286" w:type="dxa"/>
          </w:tcPr>
          <w:p w:rsidR="00416DE8" w:rsidRDefault="00416DE8" w:rsidP="00416DE8">
            <w:r w:rsidRPr="00E279FB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ОП.08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Правовое обеспечение  профессиональной и предпринимательской  деятельности</w:t>
            </w:r>
          </w:p>
        </w:tc>
        <w:tc>
          <w:tcPr>
            <w:tcW w:w="2286" w:type="dxa"/>
          </w:tcPr>
          <w:p w:rsidR="00416DE8" w:rsidRDefault="00416DE8" w:rsidP="00416DE8">
            <w:r w:rsidRPr="00E279FB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ОП.09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БЖ</w:t>
            </w:r>
          </w:p>
        </w:tc>
        <w:tc>
          <w:tcPr>
            <w:tcW w:w="2286" w:type="dxa"/>
          </w:tcPr>
          <w:p w:rsidR="00416DE8" w:rsidRDefault="00416DE8" w:rsidP="00416DE8">
            <w:r w:rsidRPr="00E279FB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</w:tr>
      <w:tr w:rsidR="00EB3BB8" w:rsidRP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B8">
              <w:rPr>
                <w:rFonts w:ascii="Times New Roman" w:hAnsi="Times New Roman" w:cs="Times New Roman"/>
                <w:b/>
                <w:sz w:val="24"/>
              </w:rPr>
              <w:t>ПМ.00</w:t>
            </w:r>
          </w:p>
        </w:tc>
        <w:tc>
          <w:tcPr>
            <w:tcW w:w="5768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B8">
              <w:rPr>
                <w:rFonts w:ascii="Times New Roman" w:hAnsi="Times New Roman" w:cs="Times New Roman"/>
                <w:b/>
                <w:sz w:val="24"/>
              </w:rPr>
              <w:t>Профессиональный модуль</w:t>
            </w:r>
          </w:p>
        </w:tc>
        <w:tc>
          <w:tcPr>
            <w:tcW w:w="2286" w:type="dxa"/>
          </w:tcPr>
          <w:p w:rsidR="00EB3BB8" w:rsidRPr="00EB3BB8" w:rsidRDefault="00EB3BB8" w:rsidP="00EB3BB8">
            <w:pPr>
              <w:rPr>
                <w:b/>
              </w:rPr>
            </w:pP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ПМ.01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Содержание собак и уход за ними</w:t>
            </w:r>
          </w:p>
        </w:tc>
        <w:tc>
          <w:tcPr>
            <w:tcW w:w="2286" w:type="dxa"/>
          </w:tcPr>
          <w:p w:rsidR="00EB3BB8" w:rsidRDefault="00D75BE2" w:rsidP="00EB3BB8">
            <w:r>
              <w:rPr>
                <w:rFonts w:ascii="Times New Roman" w:hAnsi="Times New Roman" w:cs="Times New Roman"/>
                <w:i/>
                <w:sz w:val="24"/>
              </w:rPr>
              <w:t>Приложение 3.19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ПМ.02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Разведение и селекция собак</w:t>
            </w:r>
          </w:p>
        </w:tc>
        <w:tc>
          <w:tcPr>
            <w:tcW w:w="2286" w:type="dxa"/>
          </w:tcPr>
          <w:p w:rsidR="00EB3BB8" w:rsidRDefault="00D75BE2" w:rsidP="00EB3BB8">
            <w:pPr>
              <w:ind w:right="-143"/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3.20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 03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Подготовка и применение собак по породам и видам служб</w:t>
            </w:r>
          </w:p>
        </w:tc>
        <w:tc>
          <w:tcPr>
            <w:tcW w:w="2286" w:type="dxa"/>
          </w:tcPr>
          <w:p w:rsidR="00EB3BB8" w:rsidRDefault="00D75BE2" w:rsidP="00EB3BB8">
            <w:r>
              <w:rPr>
                <w:rFonts w:ascii="Times New Roman" w:hAnsi="Times New Roman" w:cs="Times New Roman"/>
                <w:i/>
                <w:sz w:val="24"/>
              </w:rPr>
              <w:t>Приложение 3.21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lastRenderedPageBreak/>
              <w:t>ПМ.04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Испытания и соревнования собак</w:t>
            </w:r>
          </w:p>
        </w:tc>
        <w:tc>
          <w:tcPr>
            <w:tcW w:w="2286" w:type="dxa"/>
          </w:tcPr>
          <w:p w:rsidR="00EB3BB8" w:rsidRDefault="00EB3BB8" w:rsidP="00EB3BB8">
            <w:r>
              <w:rPr>
                <w:rFonts w:ascii="Times New Roman" w:hAnsi="Times New Roman" w:cs="Times New Roman"/>
                <w:i/>
                <w:sz w:val="24"/>
              </w:rPr>
              <w:t>Прил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ожение 3.22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 05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Управление деятельностью по оказанию услуг в области кинологии</w:t>
            </w:r>
          </w:p>
        </w:tc>
        <w:tc>
          <w:tcPr>
            <w:tcW w:w="2286" w:type="dxa"/>
          </w:tcPr>
          <w:p w:rsidR="00EB3BB8" w:rsidRDefault="00D75BE2" w:rsidP="00EB3BB8">
            <w:r>
              <w:rPr>
                <w:rFonts w:ascii="Times New Roman" w:hAnsi="Times New Roman" w:cs="Times New Roman"/>
                <w:i/>
                <w:sz w:val="24"/>
              </w:rPr>
              <w:t>Приложение 3.23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ПМ.06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</w:rPr>
              <w:t>ние работ по рабочей профессии  18621 Собаковод</w:t>
            </w:r>
          </w:p>
        </w:tc>
        <w:tc>
          <w:tcPr>
            <w:tcW w:w="2286" w:type="dxa"/>
          </w:tcPr>
          <w:p w:rsidR="00EB3BB8" w:rsidRDefault="00D75BE2" w:rsidP="00EB3B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3.24</w:t>
            </w:r>
          </w:p>
        </w:tc>
      </w:tr>
    </w:tbl>
    <w:p w:rsidR="00E04129" w:rsidRDefault="00E04129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441F04" w:rsidRDefault="00C05ED6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C05ED6">
        <w:rPr>
          <w:rFonts w:ascii="Times New Roman" w:hAnsi="Times New Roman" w:cs="Times New Roman"/>
          <w:sz w:val="24"/>
        </w:rPr>
        <w:t>Программы учебных, производственных (по профилю специальности, преддипломной)</w:t>
      </w:r>
      <w:r>
        <w:rPr>
          <w:rFonts w:ascii="Times New Roman" w:hAnsi="Times New Roman" w:cs="Times New Roman"/>
          <w:sz w:val="24"/>
        </w:rPr>
        <w:t xml:space="preserve"> практик разработаны преподавателями цикловой комиссии </w:t>
      </w:r>
      <w:r w:rsidR="00D75BE2">
        <w:rPr>
          <w:rFonts w:ascii="Times New Roman" w:hAnsi="Times New Roman" w:cs="Times New Roman"/>
          <w:sz w:val="24"/>
        </w:rPr>
        <w:t>ветеринарных дисциплин</w:t>
      </w:r>
      <w:r>
        <w:rPr>
          <w:rFonts w:ascii="Times New Roman" w:hAnsi="Times New Roman" w:cs="Times New Roman"/>
          <w:sz w:val="24"/>
        </w:rPr>
        <w:t>, согласованы с работодателями и утверждены заместителем директора по производственному обучению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786614" w:rsidRPr="00D17D54" w:rsidRDefault="00786614" w:rsidP="00786614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Перечень рабочих программ</w:t>
      </w:r>
      <w:r w:rsidR="00765469">
        <w:rPr>
          <w:rFonts w:ascii="Times New Roman" w:hAnsi="Times New Roman" w:cs="Times New Roman"/>
          <w:b/>
          <w:sz w:val="24"/>
        </w:rPr>
        <w:t xml:space="preserve"> учебных и производственных (по профилю специальности, преддипломной) </w:t>
      </w:r>
      <w:r w:rsidR="00733D8D">
        <w:rPr>
          <w:rFonts w:ascii="Times New Roman" w:hAnsi="Times New Roman" w:cs="Times New Roman"/>
          <w:b/>
          <w:sz w:val="24"/>
        </w:rPr>
        <w:t>практик по</w:t>
      </w:r>
      <w:r w:rsidR="006F5934">
        <w:rPr>
          <w:rFonts w:ascii="Times New Roman" w:hAnsi="Times New Roman" w:cs="Times New Roman"/>
          <w:b/>
          <w:sz w:val="24"/>
        </w:rPr>
        <w:t xml:space="preserve"> </w:t>
      </w:r>
      <w:r w:rsidR="006D7003" w:rsidRPr="00D41DB7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BE7A1C" w:rsidRPr="00D75BE2">
        <w:rPr>
          <w:rFonts w:ascii="Times New Roman" w:hAnsi="Times New Roman" w:cs="Times New Roman"/>
          <w:b/>
          <w:sz w:val="24"/>
        </w:rPr>
        <w:t>35.02.15 Кинология</w:t>
      </w:r>
      <w:r w:rsidR="006F5934">
        <w:rPr>
          <w:rFonts w:ascii="Times New Roman" w:hAnsi="Times New Roman" w:cs="Times New Roman"/>
          <w:b/>
          <w:sz w:val="24"/>
        </w:rPr>
        <w:t xml:space="preserve"> </w:t>
      </w:r>
      <w:r w:rsidRPr="00D17D54">
        <w:rPr>
          <w:rFonts w:ascii="Times New Roman" w:hAnsi="Times New Roman" w:cs="Times New Roman"/>
          <w:b/>
          <w:sz w:val="24"/>
        </w:rPr>
        <w:t>базовой подготовки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5758"/>
        <w:gridCol w:w="2296"/>
      </w:tblGrid>
      <w:tr w:rsidR="00786614" w:rsidRPr="00D17D54" w:rsidTr="001C45A0">
        <w:tc>
          <w:tcPr>
            <w:tcW w:w="1517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58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96" w:type="dxa"/>
            <w:vAlign w:val="center"/>
          </w:tcPr>
          <w:p w:rsidR="00786614" w:rsidRPr="00D17D54" w:rsidRDefault="00465219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в Приложении 4</w:t>
            </w:r>
          </w:p>
        </w:tc>
      </w:tr>
      <w:tr w:rsidR="00786614" w:rsidTr="005E33F4">
        <w:tc>
          <w:tcPr>
            <w:tcW w:w="1517" w:type="dxa"/>
            <w:vAlign w:val="center"/>
          </w:tcPr>
          <w:p w:rsidR="00786614" w:rsidRPr="00765469" w:rsidRDefault="00765469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5469">
              <w:rPr>
                <w:rFonts w:ascii="Times New Roman" w:hAnsi="Times New Roman" w:cs="Times New Roman"/>
                <w:sz w:val="24"/>
              </w:rPr>
              <w:t>УП.01</w:t>
            </w:r>
          </w:p>
        </w:tc>
        <w:tc>
          <w:tcPr>
            <w:tcW w:w="5758" w:type="dxa"/>
            <w:vAlign w:val="center"/>
          </w:tcPr>
          <w:p w:rsidR="00786614" w:rsidRPr="00765469" w:rsidRDefault="00765469" w:rsidP="00733D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 w:rsidR="002F4708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225FD4">
              <w:rPr>
                <w:rFonts w:ascii="Times New Roman" w:hAnsi="Times New Roman" w:cs="Times New Roman"/>
                <w:sz w:val="24"/>
              </w:rPr>
              <w:t>содержанию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 и уход</w:t>
            </w:r>
            <w:r w:rsidR="00225FD4">
              <w:rPr>
                <w:rFonts w:ascii="Times New Roman" w:hAnsi="Times New Roman" w:cs="Times New Roman"/>
                <w:sz w:val="24"/>
              </w:rPr>
              <w:t>у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за ними</w:t>
            </w:r>
          </w:p>
        </w:tc>
        <w:tc>
          <w:tcPr>
            <w:tcW w:w="2296" w:type="dxa"/>
          </w:tcPr>
          <w:p w:rsidR="00786614" w:rsidRDefault="00465219" w:rsidP="004A2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 w:rsidRPr="00781DF5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</w:tr>
      <w:tr w:rsidR="00465219" w:rsidTr="005E33F4">
        <w:tc>
          <w:tcPr>
            <w:tcW w:w="1517" w:type="dxa"/>
            <w:vAlign w:val="center"/>
          </w:tcPr>
          <w:p w:rsidR="00465219" w:rsidRPr="00765469" w:rsidRDefault="00DC1410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УП.02</w:t>
            </w:r>
          </w:p>
        </w:tc>
        <w:tc>
          <w:tcPr>
            <w:tcW w:w="5758" w:type="dxa"/>
            <w:vAlign w:val="center"/>
          </w:tcPr>
          <w:p w:rsidR="00465219" w:rsidRDefault="00DC1410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FD4">
              <w:rPr>
                <w:rFonts w:ascii="Times New Roman" w:hAnsi="Times New Roman" w:cs="Times New Roman"/>
                <w:sz w:val="24"/>
              </w:rPr>
              <w:t>разведению и селекции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</w:tr>
      <w:tr w:rsidR="00465219" w:rsidTr="005E33F4">
        <w:tc>
          <w:tcPr>
            <w:tcW w:w="1517" w:type="dxa"/>
            <w:vAlign w:val="center"/>
          </w:tcPr>
          <w:p w:rsidR="00465219" w:rsidRPr="00765469" w:rsidRDefault="002F4708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DC1410">
              <w:rPr>
                <w:rFonts w:ascii="Times New Roman" w:hAnsi="Times New Roman" w:cs="Times New Roman"/>
                <w:sz w:val="24"/>
              </w:rPr>
              <w:t>П.03</w:t>
            </w:r>
          </w:p>
        </w:tc>
        <w:tc>
          <w:tcPr>
            <w:tcW w:w="5758" w:type="dxa"/>
            <w:vAlign w:val="center"/>
          </w:tcPr>
          <w:p w:rsidR="00465219" w:rsidRPr="002F4708" w:rsidRDefault="002F4708" w:rsidP="00733D8D">
            <w:pPr>
              <w:pStyle w:val="a3"/>
              <w:rPr>
                <w:rFonts w:ascii="Times New Roman" w:hAnsi="Times New Roman" w:cs="Times New Roman"/>
              </w:rPr>
            </w:pPr>
            <w:r w:rsidRPr="002F4708">
              <w:rPr>
                <w:rFonts w:ascii="Times New Roman" w:hAnsi="Times New Roman" w:cs="Times New Roman"/>
                <w:sz w:val="24"/>
              </w:rPr>
              <w:t xml:space="preserve">Учебная </w:t>
            </w:r>
            <w:r w:rsidR="00733D8D" w:rsidRPr="002F4708">
              <w:rPr>
                <w:rFonts w:ascii="Times New Roman" w:hAnsi="Times New Roman" w:cs="Times New Roman"/>
                <w:sz w:val="24"/>
              </w:rPr>
              <w:t>практика</w:t>
            </w:r>
            <w:r w:rsidR="00733D8D"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225FD4">
              <w:rPr>
                <w:rFonts w:ascii="Times New Roman" w:hAnsi="Times New Roman" w:cs="Times New Roman"/>
                <w:sz w:val="24"/>
              </w:rPr>
              <w:t>подготовке и применению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 по породам и видам служб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</w:tr>
      <w:tr w:rsidR="00DC1410" w:rsidTr="005E33F4">
        <w:tc>
          <w:tcPr>
            <w:tcW w:w="1517" w:type="dxa"/>
            <w:vAlign w:val="center"/>
          </w:tcPr>
          <w:p w:rsidR="00DC1410" w:rsidRDefault="00DC1410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ПП.03</w:t>
            </w:r>
          </w:p>
        </w:tc>
        <w:tc>
          <w:tcPr>
            <w:tcW w:w="5758" w:type="dxa"/>
            <w:vAlign w:val="center"/>
          </w:tcPr>
          <w:p w:rsidR="00DC1410" w:rsidRDefault="00DC1410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DC1410" w:rsidRPr="00964A8A" w:rsidRDefault="00983855" w:rsidP="0046521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</w:tr>
      <w:tr w:rsidR="00983855" w:rsidTr="005E33F4">
        <w:tc>
          <w:tcPr>
            <w:tcW w:w="1517" w:type="dxa"/>
            <w:vAlign w:val="center"/>
          </w:tcPr>
          <w:p w:rsidR="00983855" w:rsidRDefault="00983855" w:rsidP="009838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УП.04</w:t>
            </w:r>
          </w:p>
        </w:tc>
        <w:tc>
          <w:tcPr>
            <w:tcW w:w="5758" w:type="dxa"/>
            <w:vAlign w:val="center"/>
          </w:tcPr>
          <w:p w:rsidR="00983855" w:rsidRDefault="00983855" w:rsidP="009838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FD4">
              <w:rPr>
                <w:rFonts w:ascii="Times New Roman" w:hAnsi="Times New Roman" w:cs="Times New Roman"/>
                <w:sz w:val="24"/>
              </w:rPr>
              <w:t>и</w:t>
            </w:r>
            <w:r w:rsidR="00B94C42">
              <w:rPr>
                <w:rFonts w:ascii="Times New Roman" w:hAnsi="Times New Roman" w:cs="Times New Roman"/>
                <w:sz w:val="24"/>
              </w:rPr>
              <w:t>спытания</w:t>
            </w:r>
            <w:r w:rsidR="00225FD4">
              <w:rPr>
                <w:rFonts w:ascii="Times New Roman" w:hAnsi="Times New Roman" w:cs="Times New Roman"/>
                <w:sz w:val="24"/>
              </w:rPr>
              <w:t>м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и соревнования</w:t>
            </w:r>
            <w:r w:rsidR="00225FD4">
              <w:rPr>
                <w:rFonts w:ascii="Times New Roman" w:hAnsi="Times New Roman" w:cs="Times New Roman"/>
                <w:sz w:val="24"/>
              </w:rPr>
              <w:t>м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</w:t>
            </w:r>
          </w:p>
        </w:tc>
        <w:tc>
          <w:tcPr>
            <w:tcW w:w="2296" w:type="dxa"/>
          </w:tcPr>
          <w:p w:rsidR="00983855" w:rsidRDefault="00983855" w:rsidP="00983855">
            <w:r>
              <w:rPr>
                <w:rFonts w:ascii="Times New Roman" w:hAnsi="Times New Roman" w:cs="Times New Roman"/>
                <w:i/>
                <w:sz w:val="24"/>
              </w:rPr>
              <w:t>Приложение 4.5</w:t>
            </w:r>
          </w:p>
        </w:tc>
      </w:tr>
      <w:tr w:rsidR="00983855" w:rsidTr="005E33F4">
        <w:tc>
          <w:tcPr>
            <w:tcW w:w="1517" w:type="dxa"/>
            <w:vAlign w:val="center"/>
          </w:tcPr>
          <w:p w:rsidR="00983855" w:rsidRDefault="00983855" w:rsidP="009838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УП.05</w:t>
            </w:r>
          </w:p>
        </w:tc>
        <w:tc>
          <w:tcPr>
            <w:tcW w:w="5758" w:type="dxa"/>
            <w:vAlign w:val="center"/>
          </w:tcPr>
          <w:p w:rsidR="00983855" w:rsidRDefault="00983855" w:rsidP="009838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FD4">
              <w:rPr>
                <w:rFonts w:ascii="Times New Roman" w:hAnsi="Times New Roman" w:cs="Times New Roman"/>
                <w:sz w:val="24"/>
              </w:rPr>
              <w:t>управлению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деятельностью по оказанию услуг в области кинологии</w:t>
            </w:r>
          </w:p>
        </w:tc>
        <w:tc>
          <w:tcPr>
            <w:tcW w:w="2296" w:type="dxa"/>
          </w:tcPr>
          <w:p w:rsidR="00983855" w:rsidRDefault="00983855" w:rsidP="00983855">
            <w:r>
              <w:rPr>
                <w:rFonts w:ascii="Times New Roman" w:hAnsi="Times New Roman" w:cs="Times New Roman"/>
                <w:i/>
                <w:sz w:val="24"/>
              </w:rPr>
              <w:t>Приложение 4.6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ПП.05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B94C42" w:rsidRDefault="00B94C42" w:rsidP="00B94C4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4.7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УП.06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5837">
              <w:rPr>
                <w:rFonts w:ascii="Times New Roman" w:hAnsi="Times New Roman" w:cs="Times New Roman"/>
                <w:sz w:val="24"/>
              </w:rPr>
              <w:t>выполнению</w:t>
            </w:r>
            <w:r>
              <w:rPr>
                <w:rFonts w:ascii="Times New Roman" w:hAnsi="Times New Roman" w:cs="Times New Roman"/>
                <w:sz w:val="24"/>
              </w:rPr>
              <w:t xml:space="preserve"> работ по рабочей профессии  18621 Собаковод</w:t>
            </w:r>
          </w:p>
        </w:tc>
        <w:tc>
          <w:tcPr>
            <w:tcW w:w="2296" w:type="dxa"/>
          </w:tcPr>
          <w:p w:rsidR="00B94C42" w:rsidRDefault="00B94C42" w:rsidP="00B94C42">
            <w:r>
              <w:rPr>
                <w:rFonts w:ascii="Times New Roman" w:hAnsi="Times New Roman" w:cs="Times New Roman"/>
                <w:i/>
                <w:sz w:val="24"/>
              </w:rPr>
              <w:t>Приложение 4.8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ПП.06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B94C42" w:rsidRDefault="00B94C42" w:rsidP="00B94C42">
            <w:r>
              <w:rPr>
                <w:rFonts w:ascii="Times New Roman" w:hAnsi="Times New Roman" w:cs="Times New Roman"/>
                <w:i/>
                <w:sz w:val="24"/>
              </w:rPr>
              <w:t>Приложение 4.9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2296" w:type="dxa"/>
          </w:tcPr>
          <w:p w:rsidR="00B94C42" w:rsidRDefault="00B94C42" w:rsidP="00B94C42">
            <w:r>
              <w:rPr>
                <w:rFonts w:ascii="Times New Roman" w:hAnsi="Times New Roman" w:cs="Times New Roman"/>
                <w:i/>
                <w:sz w:val="24"/>
              </w:rPr>
              <w:t>Приложение 4.10</w:t>
            </w:r>
          </w:p>
        </w:tc>
      </w:tr>
    </w:tbl>
    <w:p w:rsidR="00045498" w:rsidRDefault="00045498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733D8D" w:rsidRDefault="00733D8D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5498" w:rsidRPr="00045498" w:rsidRDefault="00045498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z w:val="24"/>
        </w:rPr>
        <w:t>4. Ресурсное обеспечение ППССЗ</w:t>
      </w: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6"/>
          <w:sz w:val="24"/>
        </w:rPr>
        <w:t>4.1.</w:t>
      </w:r>
      <w:r w:rsidRPr="00045498">
        <w:rPr>
          <w:rFonts w:ascii="Times New Roman" w:hAnsi="Times New Roman" w:cs="Times New Roman"/>
          <w:b/>
          <w:sz w:val="24"/>
        </w:rPr>
        <w:tab/>
        <w:t>Кадровое обеспечение</w:t>
      </w:r>
    </w:p>
    <w:p w:rsidR="00045498" w:rsidRPr="00C85E71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Реализация ППССЗ обеспечивается педагогическими кадрами, имеющими высшее профессиональное образование соответствующее профилю преподаваемой дисциплины или профессионального модуля. Доля штатных преподавателей, реализующих дисциплины и модули профессионального цикла, составляет не менее </w:t>
      </w:r>
      <w:r w:rsidR="00B21E6D">
        <w:rPr>
          <w:rFonts w:ascii="Times New Roman" w:hAnsi="Times New Roman" w:cs="Times New Roman"/>
          <w:sz w:val="24"/>
        </w:rPr>
        <w:t>6</w:t>
      </w:r>
      <w:r w:rsidRPr="00C85E71">
        <w:rPr>
          <w:rFonts w:ascii="Times New Roman" w:hAnsi="Times New Roman" w:cs="Times New Roman"/>
          <w:sz w:val="24"/>
        </w:rPr>
        <w:t>0 процентов.</w:t>
      </w:r>
    </w:p>
    <w:p w:rsid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Преподаватели, отвечающие за освоение обучающимся профессионального цикла, имеют опыт деятельности в соответствующей профессиональной сфере 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C35ED1" w:rsidRDefault="00C35ED1" w:rsidP="00045498">
      <w:pPr>
        <w:pStyle w:val="a3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C35ED1" w:rsidRDefault="00C35ED1" w:rsidP="00045498">
      <w:pPr>
        <w:pStyle w:val="a3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5"/>
          <w:sz w:val="24"/>
        </w:rPr>
        <w:lastRenderedPageBreak/>
        <w:t>4.2.</w:t>
      </w:r>
      <w:r w:rsidRPr="00045498">
        <w:rPr>
          <w:rFonts w:ascii="Times New Roman" w:hAnsi="Times New Roman" w:cs="Times New Roman"/>
          <w:b/>
          <w:sz w:val="24"/>
        </w:rPr>
        <w:tab/>
        <w:t>Учебно-методическое и информационное обеспечение образовательного процесса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Для реализации ППССЗ имеется необходимое учебно-методическое обеспечение. Для каждой дисциплины/модуля разработаны учебно-методические комплексы, содержащие нормативную и обязательную учебную документацию, средства обучения и средства контроля. 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Большинство учебников и учебных пособий выдается через библиотеку (абонемент </w:t>
      </w:r>
      <w:r w:rsidRPr="00045498">
        <w:rPr>
          <w:rFonts w:ascii="Times New Roman" w:hAnsi="Times New Roman" w:cs="Times New Roman"/>
          <w:spacing w:val="-1"/>
          <w:sz w:val="24"/>
        </w:rPr>
        <w:t xml:space="preserve">учебной литературы). В читальном зале для студентов доступны методические пособия, журналы, </w:t>
      </w:r>
      <w:r w:rsidRPr="00045498">
        <w:rPr>
          <w:rFonts w:ascii="Times New Roman" w:hAnsi="Times New Roman" w:cs="Times New Roman"/>
          <w:sz w:val="24"/>
        </w:rPr>
        <w:t>собрания законодательных актов, кодексы РФ, электронная библиотечная система, в которой в свободном доступе находятся учебники, учебно-методические пособия, словари.</w:t>
      </w:r>
    </w:p>
    <w:p w:rsidR="00045498" w:rsidRPr="00163A3B" w:rsidRDefault="00045498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</w:rPr>
        <w:t>Библиотечный фонд укомплектован печатными и/или электронными изданиями основной учебной литературы по дисциплинам инвариантной части всех циклов, изданными за последние 5 лет.</w:t>
      </w: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издания.</w:t>
      </w: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Студенты имеют доступ к информационным Интернет-источникам в компьютерных классах. В учебном процессе используются видеофильмы, мультимедийные материалы.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b/>
          <w:bCs/>
          <w:sz w:val="24"/>
          <w:szCs w:val="24"/>
        </w:rPr>
        <w:t>4.3. Материально-техническое обеспечение учебного процесса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Для реал</w:t>
      </w:r>
      <w:r>
        <w:rPr>
          <w:rFonts w:ascii="Times New Roman" w:hAnsi="Times New Roman" w:cs="Times New Roman"/>
          <w:sz w:val="24"/>
          <w:szCs w:val="24"/>
        </w:rPr>
        <w:t xml:space="preserve">изации ППССЗ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 w:rsidRPr="00163A3B">
        <w:rPr>
          <w:rFonts w:ascii="Times New Roman" w:hAnsi="Times New Roman" w:cs="Times New Roman"/>
          <w:sz w:val="24"/>
          <w:szCs w:val="24"/>
        </w:rPr>
        <w:t>базовой подготовки в колледже создана материально-техническая база, обеспечивающая проведение всех видов теоретической и практической подготовки, предусмотренной учебным планом.</w:t>
      </w:r>
    </w:p>
    <w:p w:rsidR="00BD597D" w:rsidRPr="00BD597D" w:rsidRDefault="006059A8" w:rsidP="00BD597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D597D">
        <w:rPr>
          <w:rFonts w:ascii="Times New Roman" w:hAnsi="Times New Roman" w:cs="Times New Roman"/>
          <w:sz w:val="24"/>
          <w:szCs w:val="24"/>
        </w:rPr>
        <w:t xml:space="preserve">Образовательный процесс организован </w:t>
      </w:r>
      <w:r w:rsidR="00BD597D" w:rsidRPr="00BD597D">
        <w:rPr>
          <w:rFonts w:ascii="Times New Roman" w:hAnsi="Times New Roman" w:cs="Times New Roman"/>
          <w:sz w:val="24"/>
          <w:szCs w:val="24"/>
        </w:rPr>
        <w:t>в учебном корпусе</w:t>
      </w:r>
      <w:r w:rsidRPr="00BD597D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BD597D">
        <w:rPr>
          <w:rFonts w:ascii="Times New Roman" w:hAnsi="Times New Roman" w:cs="Times New Roman"/>
          <w:sz w:val="24"/>
          <w:szCs w:val="24"/>
        </w:rPr>
        <w:br/>
        <w:t xml:space="preserve">площадью </w:t>
      </w:r>
      <w:r w:rsidR="00BD597D" w:rsidRPr="00BD597D">
        <w:rPr>
          <w:rFonts w:ascii="Times New Roman" w:hAnsi="Times New Roman" w:cs="Times New Roman"/>
          <w:sz w:val="24"/>
        </w:rPr>
        <w:t>5987,9м</w:t>
      </w:r>
      <w:r w:rsidR="00BD597D" w:rsidRPr="00BD597D">
        <w:rPr>
          <w:rFonts w:ascii="Times New Roman" w:hAnsi="Times New Roman" w:cs="Times New Roman"/>
          <w:sz w:val="24"/>
          <w:vertAlign w:val="superscript"/>
        </w:rPr>
        <w:t>2</w:t>
      </w:r>
      <w:r w:rsidR="00BD597D" w:rsidRPr="00BD597D">
        <w:rPr>
          <w:rFonts w:ascii="Times New Roman" w:hAnsi="Times New Roman" w:cs="Times New Roman"/>
          <w:sz w:val="24"/>
        </w:rPr>
        <w:t xml:space="preserve">, </w:t>
      </w:r>
      <w:r w:rsidRPr="00BD597D">
        <w:rPr>
          <w:rFonts w:ascii="Times New Roman" w:hAnsi="Times New Roman" w:cs="Times New Roman"/>
          <w:sz w:val="24"/>
        </w:rPr>
        <w:t>в том числе:</w:t>
      </w:r>
    </w:p>
    <w:p w:rsidR="006059A8" w:rsidRPr="006059A8" w:rsidRDefault="006059A8" w:rsidP="00BD597D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>- учебные кабинеты: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=1330,8м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учебно-лабораторные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=595,3м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административные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=432,8м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подсобные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=457,6м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</w:rPr>
      </w:pPr>
      <w:r w:rsidRPr="006059A8">
        <w:rPr>
          <w:rFonts w:ascii="Times New Roman" w:hAnsi="Times New Roman" w:cs="Times New Roman"/>
          <w:color w:val="FF0000"/>
          <w:sz w:val="24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занятия физической культурой и спортом: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=494м</w:t>
      </w:r>
      <w:r w:rsidRPr="006059A8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059A8">
        <w:rPr>
          <w:rFonts w:ascii="Times New Roman" w:hAnsi="Times New Roman" w:cs="Times New Roman"/>
          <w:sz w:val="24"/>
        </w:rPr>
        <w:t xml:space="preserve">(из них: спорт зал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=420.5м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  <w:r w:rsidRPr="006059A8">
        <w:rPr>
          <w:rFonts w:ascii="Times New Roman" w:hAnsi="Times New Roman" w:cs="Times New Roman"/>
          <w:sz w:val="24"/>
        </w:rPr>
        <w:t>)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помещения для </w:t>
      </w:r>
      <w:r w:rsidR="00B21E6D"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обеспечения </w:t>
      </w:r>
      <w:r w:rsidR="00B21E6D">
        <w:rPr>
          <w:rFonts w:ascii="Times New Roman" w:hAnsi="Times New Roman" w:cs="Times New Roman"/>
          <w:spacing w:val="-4"/>
          <w:sz w:val="24"/>
          <w:lang w:eastAsia="en-US"/>
        </w:rPr>
        <w:t>обучающихся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, воспитанников и работников</w:t>
      </w:r>
      <w:r w:rsidR="003C2C0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  <w:r w:rsidR="00B21E6D">
        <w:rPr>
          <w:rFonts w:ascii="Times New Roman" w:hAnsi="Times New Roman" w:cs="Times New Roman"/>
          <w:spacing w:val="-4"/>
          <w:sz w:val="24"/>
          <w:lang w:eastAsia="en-US"/>
        </w:rPr>
        <w:t>питанием</w:t>
      </w:r>
      <w:r w:rsidR="00B21E6D" w:rsidRPr="006059A8">
        <w:rPr>
          <w:rFonts w:ascii="Times New Roman" w:hAnsi="Times New Roman" w:cs="Times New Roman"/>
          <w:spacing w:val="-4"/>
          <w:sz w:val="24"/>
          <w:lang w:eastAsia="en-US"/>
        </w:rPr>
        <w:t>:</w:t>
      </w:r>
      <w:r w:rsidR="00B21E6D"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=179,3м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обеспечения обучающихся, воспитанников и работников медицинским обслуживанием: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=16,1м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иное: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=2482м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163A3B" w:rsidRPr="009847F5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9847F5">
        <w:rPr>
          <w:rFonts w:ascii="Times New Roman" w:hAnsi="Times New Roman" w:cs="Times New Roman"/>
          <w:sz w:val="24"/>
          <w:szCs w:val="24"/>
        </w:rPr>
        <w:t xml:space="preserve">В составе используемых помещений имеются учебные кабинеты, кабинетыдля проведения лабораторных работ и практических занятий, </w:t>
      </w:r>
      <w:r w:rsidR="009847F5" w:rsidRPr="009847F5">
        <w:rPr>
          <w:rFonts w:ascii="Times New Roman" w:hAnsi="Times New Roman" w:cs="Times New Roman"/>
          <w:sz w:val="24"/>
          <w:szCs w:val="24"/>
        </w:rPr>
        <w:t>актовый зал</w:t>
      </w:r>
      <w:r w:rsidRPr="009847F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847F5">
        <w:rPr>
          <w:rFonts w:ascii="Times New Roman" w:hAnsi="Times New Roman" w:cs="Times New Roman"/>
          <w:sz w:val="24"/>
          <w:szCs w:val="24"/>
        </w:rPr>
        <w:t>библиотека, читальный зал, административные и служебные помещения. Образовательным учреждением выполняются строительные, санитарные и гигиенические нормы. Уровень обеспечения охраны здоровья студентов и работников соответствует установленным требованиям.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A65">
        <w:rPr>
          <w:rFonts w:ascii="Times New Roman" w:hAnsi="Times New Roman" w:cs="Times New Roman"/>
          <w:sz w:val="24"/>
          <w:szCs w:val="24"/>
        </w:rPr>
        <w:t xml:space="preserve">Информационно-технологическая поддержка образовательного процесса обеспечивается </w:t>
      </w:r>
      <w:r w:rsidR="009847F5" w:rsidRPr="00554A65">
        <w:rPr>
          <w:rFonts w:ascii="Times New Roman" w:hAnsi="Times New Roman" w:cs="Times New Roman"/>
          <w:sz w:val="24"/>
          <w:szCs w:val="24"/>
        </w:rPr>
        <w:t>наличием в колледже 2х компьютерных классов с выходом в Интернет</w:t>
      </w:r>
      <w:r w:rsidR="00554A65" w:rsidRPr="00554A65">
        <w:rPr>
          <w:rFonts w:ascii="Times New Roman" w:hAnsi="Times New Roman" w:cs="Times New Roman"/>
          <w:sz w:val="24"/>
          <w:szCs w:val="24"/>
        </w:rPr>
        <w:t xml:space="preserve">. </w:t>
      </w:r>
      <w:r w:rsidRPr="00554A65">
        <w:rPr>
          <w:rFonts w:ascii="Times New Roman" w:hAnsi="Times New Roman" w:cs="Times New Roman"/>
          <w:sz w:val="24"/>
          <w:szCs w:val="24"/>
        </w:rPr>
        <w:t>В учебном процессе используется лицензионное программное обеспечение для обязательного изучения студентами по специальностям и профессиям, удовлетворяющее требованиям ФГОС СПО и работодателей.</w:t>
      </w:r>
    </w:p>
    <w:p w:rsidR="001C45A0" w:rsidRDefault="001C45A0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производственная практика (по профилю специальности, преддипломная) проходит в ветеринарных клиниках области</w:t>
      </w:r>
      <w:r w:rsidR="00AD2D42">
        <w:rPr>
          <w:rFonts w:ascii="Times New Roman" w:hAnsi="Times New Roman" w:cs="Times New Roman"/>
          <w:sz w:val="24"/>
          <w:szCs w:val="24"/>
        </w:rPr>
        <w:t>.</w:t>
      </w:r>
    </w:p>
    <w:p w:rsidR="00C35ED1" w:rsidRDefault="00C35ED1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ED1" w:rsidRDefault="00C35ED1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ED1" w:rsidRPr="00554A65" w:rsidRDefault="00C35ED1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9A7C0C" w:rsidRPr="009A7C0C" w:rsidRDefault="009A7C0C" w:rsidP="009A7C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кабинетов, лабораторий, мастерских и других помещений, используемых  для организации учебного процесса по ППССЗ  </w:t>
      </w:r>
    </w:p>
    <w:p w:rsidR="009A7C0C" w:rsidRPr="009A7C0C" w:rsidRDefault="009A7C0C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DA32AA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1E6D" w:rsidRPr="00B21E6D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оциально-экономических дисциплин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DA32AA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E6D" w:rsidRPr="00B21E6D">
              <w:rPr>
                <w:rFonts w:ascii="Times New Roman" w:hAnsi="Times New Roman" w:cs="Times New Roman"/>
                <w:sz w:val="24"/>
                <w:szCs w:val="24"/>
              </w:rPr>
              <w:t>ностранного  языка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собак;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кинологии и собаководства;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основ природопользования;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жизнедеятельности и охраны труда.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Лаборатории: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анатомии и физиологии собак;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ветеринарии и зоогигиены;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метрологии, стандартизации и подтверждения качества;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собак.</w:t>
            </w:r>
          </w:p>
        </w:tc>
      </w:tr>
      <w:tr w:rsidR="00DA32AA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AA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AA" w:rsidRPr="00DA32AA" w:rsidRDefault="00DA32AA" w:rsidP="00DA32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r w:rsidRPr="00DA3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A32AA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AA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AA" w:rsidRPr="00DA32AA" w:rsidRDefault="00DA32AA" w:rsidP="00DA32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стрижки и тримминга собак.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Полигоны</w:t>
            </w:r>
          </w:p>
        </w:tc>
      </w:tr>
      <w:tr w:rsidR="00B21E6D" w:rsidRPr="00552159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учебно-дрессировочная площадка;</w:t>
            </w:r>
          </w:p>
        </w:tc>
      </w:tr>
      <w:tr w:rsidR="00552159" w:rsidRPr="00552159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ринг;</w:t>
            </w:r>
          </w:p>
        </w:tc>
      </w:tr>
      <w:tr w:rsidR="00552159" w:rsidRPr="00552159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питомник.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Стрелковый тир (место для стрельбы)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Читальный зал с выходом в Интернет</w:t>
            </w:r>
          </w:p>
        </w:tc>
      </w:tr>
      <w:tr w:rsidR="00B21E6D" w:rsidRPr="00B21E6D" w:rsidTr="00B21E6D">
        <w:trPr>
          <w:trHeight w:val="73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B336D3" w:rsidRDefault="00B336D3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65">
        <w:rPr>
          <w:rFonts w:ascii="Times New Roman" w:hAnsi="Times New Roman" w:cs="Times New Roman"/>
          <w:b/>
          <w:sz w:val="24"/>
          <w:szCs w:val="24"/>
        </w:rPr>
        <w:t>5</w:t>
      </w:r>
      <w:r w:rsidRPr="00B336D3">
        <w:rPr>
          <w:rFonts w:ascii="Times New Roman" w:hAnsi="Times New Roman" w:cs="Times New Roman"/>
          <w:b/>
          <w:sz w:val="24"/>
          <w:szCs w:val="24"/>
        </w:rPr>
        <w:t>.Оценка результатов освоения программы подготовки специалистов</w:t>
      </w: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pacing w:val="-5"/>
          <w:sz w:val="24"/>
          <w:szCs w:val="24"/>
        </w:rPr>
        <w:t>среднего звена</w:t>
      </w:r>
    </w:p>
    <w:p w:rsidR="00B336D3" w:rsidRP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В соответствии с ФГОС СПО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базовой подготовки</w:t>
      </w:r>
      <w:r w:rsidRPr="00B336D3">
        <w:rPr>
          <w:rFonts w:ascii="Times New Roman" w:hAnsi="Times New Roman" w:cs="Times New Roman"/>
          <w:spacing w:val="-7"/>
          <w:sz w:val="24"/>
          <w:szCs w:val="24"/>
        </w:rPr>
        <w:t xml:space="preserve"> и Порядком организации и осуществления образовательной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деятельности по образовательным программам среднего профессионального образования,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утвержденным приказом Министерства образования и науки Российской федерации от 14 июня 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2013г. №464 оценка качества освоения обучающимися программ подготовки специалистов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среднего звена включает текущий контроль успеваемости, промежуточную и государственную </w:t>
      </w:r>
      <w:r w:rsidRPr="00B336D3">
        <w:rPr>
          <w:rFonts w:ascii="Times New Roman" w:hAnsi="Times New Roman" w:cs="Times New Roman"/>
          <w:sz w:val="24"/>
          <w:szCs w:val="24"/>
        </w:rPr>
        <w:t>(итоговую) аттестацию обучающихся.</w:t>
      </w:r>
    </w:p>
    <w:p w:rsid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36D3">
        <w:rPr>
          <w:rFonts w:ascii="Times New Roman" w:hAnsi="Times New Roman" w:cs="Times New Roman"/>
          <w:spacing w:val="-4"/>
          <w:sz w:val="24"/>
          <w:szCs w:val="24"/>
        </w:rPr>
        <w:t>Правила участия в контролирующих мероприятиях и критерии оценивания достижен</w:t>
      </w:r>
      <w:r>
        <w:rPr>
          <w:rFonts w:ascii="Times New Roman" w:hAnsi="Times New Roman" w:cs="Times New Roman"/>
          <w:spacing w:val="-4"/>
          <w:sz w:val="24"/>
          <w:szCs w:val="24"/>
        </w:rPr>
        <w:t>ий</w:t>
      </w:r>
      <w:r w:rsidRPr="00B336D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обучающихся определяются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Положением о 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текущем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>контроле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 знаний и промежуточной </w:t>
      </w:r>
      <w:r w:rsidR="00AD2D42" w:rsidRPr="00554A65">
        <w:rPr>
          <w:rFonts w:ascii="Times New Roman" w:hAnsi="Times New Roman" w:cs="Times New Roman"/>
          <w:spacing w:val="-5"/>
          <w:sz w:val="24"/>
          <w:szCs w:val="24"/>
        </w:rPr>
        <w:t>аттестации.</w:t>
      </w:r>
    </w:p>
    <w:p w:rsidR="00554A65" w:rsidRPr="00554A65" w:rsidRDefault="00554A65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36D3" w:rsidRDefault="00B336D3" w:rsidP="00B336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A65">
        <w:rPr>
          <w:rFonts w:ascii="Times New Roman" w:hAnsi="Times New Roman" w:cs="Times New Roman"/>
          <w:b/>
          <w:bCs/>
          <w:spacing w:val="-8"/>
          <w:sz w:val="24"/>
          <w:szCs w:val="24"/>
        </w:rPr>
        <w:t>5.1.     Текущий    контроль    и    оценка    освоения</w:t>
      </w:r>
      <w:r w:rsidRPr="00B336D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основных    видов    профессиональной </w:t>
      </w:r>
      <w:r w:rsidRPr="00B336D3">
        <w:rPr>
          <w:rFonts w:ascii="Times New Roman" w:hAnsi="Times New Roman" w:cs="Times New Roman"/>
          <w:b/>
          <w:bCs/>
          <w:sz w:val="24"/>
          <w:szCs w:val="24"/>
        </w:rPr>
        <w:t>деятельности, профессиональных и общих компетенций</w:t>
      </w:r>
    </w:p>
    <w:p w:rsidR="00554A65" w:rsidRPr="00B336D3" w:rsidRDefault="00554A65" w:rsidP="00B33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68C1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(текущая и промежуточная аттестация) по каждому профессиональному модулю </w:t>
      </w:r>
      <w:r w:rsidRPr="00B336D3">
        <w:rPr>
          <w:rFonts w:ascii="Times New Roman" w:hAnsi="Times New Roman" w:cs="Times New Roman"/>
          <w:spacing w:val="-6"/>
          <w:sz w:val="24"/>
          <w:szCs w:val="24"/>
        </w:rPr>
        <w:t xml:space="preserve">созданы и утверждены фонды оценочных средств, позволяющие оценить знания, умения и </w:t>
      </w:r>
      <w:r w:rsidRPr="00B336D3">
        <w:rPr>
          <w:rFonts w:ascii="Times New Roman" w:hAnsi="Times New Roman" w:cs="Times New Roman"/>
          <w:spacing w:val="-2"/>
          <w:sz w:val="24"/>
          <w:szCs w:val="24"/>
        </w:rPr>
        <w:t xml:space="preserve">освоенные компетенции. Текущий контроль результатов подготовки осуществляется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преподавателем в процессе проведения практических занятий и лабораторных работ, а также выполнения индивидуальных домашних заданий или в режиме тестирования. </w:t>
      </w:r>
      <w:r w:rsidRPr="00B336D3">
        <w:rPr>
          <w:rFonts w:ascii="Times New Roman" w:hAnsi="Times New Roman" w:cs="Times New Roman"/>
          <w:spacing w:val="-11"/>
          <w:sz w:val="24"/>
          <w:szCs w:val="24"/>
        </w:rPr>
        <w:t>Формы текущего контроля успевае</w:t>
      </w:r>
      <w:r w:rsidRPr="00B336D3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мости: устный, письменный, тестовый контроль знаний, защита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лабораторных и практических работ, экспертная оценка работ, накопительная система оценивания. Оценка качества подготовки студентов осуществляется по двум основным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направлениям: оценка уровня освоения дисциплин и МДК - по 5-ти бальной системе оценивания </w:t>
      </w: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и оценка освоения компетенций и видов профессиональной деятельности - </w:t>
      </w:r>
      <w:r w:rsidR="004D5813">
        <w:rPr>
          <w:rFonts w:ascii="Times New Roman" w:hAnsi="Times New Roman" w:cs="Times New Roman"/>
          <w:spacing w:val="-8"/>
          <w:sz w:val="24"/>
          <w:szCs w:val="24"/>
        </w:rPr>
        <w:t>по 5-ти бальной системе оценивания</w:t>
      </w:r>
    </w:p>
    <w:p w:rsidR="00554A65" w:rsidRDefault="00554A65" w:rsidP="00DB68C1">
      <w:pPr>
        <w:pStyle w:val="a3"/>
        <w:ind w:firstLine="426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B336D3" w:rsidRDefault="00366B85" w:rsidP="00DB68C1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0288;mso-position-horizontal-relative:margin" from="519.35pt,0" to="519.35pt,28.8pt" o:allowincell="f" strokeweight=".5pt">
            <w10:wrap anchorx="margin"/>
          </v:line>
        </w:pict>
      </w:r>
      <w:r w:rsidR="004D5813" w:rsidRPr="00DB68C1">
        <w:rPr>
          <w:rFonts w:ascii="Times New Roman" w:hAnsi="Times New Roman" w:cs="Times New Roman"/>
          <w:b/>
          <w:bCs/>
          <w:sz w:val="24"/>
          <w:szCs w:val="24"/>
        </w:rPr>
        <w:t>5.2. Промежуточная аттестация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 xml:space="preserve">Формы и процедуры промежуточного контроля успеваемости разрабатывают преподаватели и доводят до сведения студентов в течение первых двух месяцев от начала обучения. Выбор форм проведения промежуточной аттестации зависит от объема часов на </w:t>
      </w:r>
      <w:r w:rsidRPr="004D5813">
        <w:rPr>
          <w:rFonts w:ascii="Times New Roman" w:hAnsi="Times New Roman" w:cs="Times New Roman"/>
          <w:spacing w:val="-1"/>
          <w:sz w:val="24"/>
          <w:szCs w:val="24"/>
        </w:rPr>
        <w:t xml:space="preserve">изучение дисциплины или МДК и их значимости для освоения компетенций. В качестве основных </w:t>
      </w:r>
      <w:r w:rsidRPr="004D5813">
        <w:rPr>
          <w:rFonts w:ascii="Times New Roman" w:hAnsi="Times New Roman" w:cs="Times New Roman"/>
          <w:sz w:val="24"/>
          <w:szCs w:val="24"/>
        </w:rPr>
        <w:t>форм проведения промежуточной аттестации используются - квалификационный экзамен по итогам освоения профессионального модуля, экзамен, дифференцированный зачет, зачет.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концентрировано, по завершению семестра или рассредоточено, по завершению изучения МДК или дисциплины, если сессия отсутствует. Количество экзаменов и зачетов в течение учебного года соответствует требованиям ФГОС СПО: экзаменов не более 8, зачетов не более 10.</w:t>
      </w:r>
    </w:p>
    <w:tbl>
      <w:tblPr>
        <w:tblW w:w="7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8"/>
        <w:gridCol w:w="907"/>
        <w:gridCol w:w="912"/>
        <w:gridCol w:w="912"/>
        <w:gridCol w:w="912"/>
        <w:gridCol w:w="912"/>
      </w:tblGrid>
      <w:tr w:rsidR="00B21E6D" w:rsidRPr="00DB68C1" w:rsidTr="00A744DF">
        <w:trPr>
          <w:trHeight w:hRule="exact" w:val="30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6D" w:rsidRPr="00DB68C1" w:rsidRDefault="00B21E6D" w:rsidP="00AD2D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  <w:r w:rsidRPr="00DB68C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3 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4 </w:t>
            </w:r>
            <w:r w:rsidRPr="00DB68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Default="00B21E6D" w:rsidP="00A744DF">
            <w:pPr>
              <w:jc w:val="center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FA71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сем.</w:t>
            </w:r>
          </w:p>
        </w:tc>
      </w:tr>
      <w:tr w:rsidR="00552159" w:rsidRPr="00DB68C1" w:rsidTr="00552159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9" w:rsidRPr="00DB68C1" w:rsidRDefault="00552159" w:rsidP="005521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C1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52159" w:rsidRPr="00DB68C1" w:rsidTr="00552159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9" w:rsidRPr="00DB68C1" w:rsidRDefault="00552159" w:rsidP="005521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52159" w:rsidRPr="00DB68C1" w:rsidTr="00552159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9" w:rsidRPr="00DB68C1" w:rsidRDefault="00552159" w:rsidP="005521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228C2" w:rsidRDefault="000228C2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0228C2">
        <w:rPr>
          <w:rFonts w:ascii="Times New Roman" w:hAnsi="Times New Roman" w:cs="Times New Roman"/>
          <w:b/>
          <w:sz w:val="24"/>
        </w:rPr>
        <w:t>5.3. Государственная (итоговая) аттестация (ГИА)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Формы и порядок проведения государственной (итоговой) аттестации определяется Программой и Положением о ГИА, согласованными педагогическим советом и утвержденными директором колледжа. Необходимым условием допуска к государственной (итоговой) аттестации является представление документов, подтверждающих освоение студентами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В качестве государственной итоговой аттестации предусмотрена защита выпускной квалификационной работы. Тематика дипломной работы соответствует содержанию одного или нескольких профессиональных модулей.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На подготовку и выполнение дипломной работы отводится - 4 недели, защита дипломной работы проходит в течение 2 недель.</w:t>
      </w:r>
    </w:p>
    <w:p w:rsidR="00B336D3" w:rsidRDefault="00B336D3" w:rsidP="00B336D3">
      <w:pPr>
        <w:tabs>
          <w:tab w:val="left" w:pos="3203"/>
        </w:tabs>
      </w:pPr>
    </w:p>
    <w:p w:rsidR="00BE5826" w:rsidRPr="00614D0C" w:rsidRDefault="00B336D3" w:rsidP="008505B2">
      <w:pPr>
        <w:tabs>
          <w:tab w:val="left" w:pos="3203"/>
        </w:tabs>
        <w:rPr>
          <w:rFonts w:ascii="Times New Roman" w:hAnsi="Times New Roman" w:cs="Times New Roman"/>
          <w:color w:val="FF0000"/>
          <w:sz w:val="24"/>
        </w:rPr>
      </w:pPr>
      <w:r>
        <w:tab/>
      </w:r>
    </w:p>
    <w:sectPr w:rsidR="00BE5826" w:rsidRPr="00614D0C" w:rsidSect="00C35ED1">
      <w:footerReference w:type="default" r:id="rId8"/>
      <w:pgSz w:w="11906" w:h="16838"/>
      <w:pgMar w:top="567" w:right="850" w:bottom="113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85" w:rsidRDefault="00366B85" w:rsidP="00EE415B">
      <w:pPr>
        <w:pStyle w:val="a3"/>
      </w:pPr>
      <w:r>
        <w:separator/>
      </w:r>
    </w:p>
  </w:endnote>
  <w:endnote w:type="continuationSeparator" w:id="0">
    <w:p w:rsidR="00366B85" w:rsidRDefault="00366B85" w:rsidP="00EE415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097"/>
      <w:docPartObj>
        <w:docPartGallery w:val="Page Numbers (Bottom of Page)"/>
        <w:docPartUnique/>
      </w:docPartObj>
    </w:sdtPr>
    <w:sdtEndPr/>
    <w:sdtContent>
      <w:p w:rsidR="008F1DAF" w:rsidRDefault="008F1D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B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1DAF" w:rsidRDefault="008F1D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85" w:rsidRDefault="00366B85" w:rsidP="00EE415B">
      <w:pPr>
        <w:pStyle w:val="a3"/>
      </w:pPr>
      <w:r>
        <w:separator/>
      </w:r>
    </w:p>
  </w:footnote>
  <w:footnote w:type="continuationSeparator" w:id="0">
    <w:p w:rsidR="00366B85" w:rsidRDefault="00366B85" w:rsidP="00EE415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7AB8C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E52B8"/>
    <w:multiLevelType w:val="hybridMultilevel"/>
    <w:tmpl w:val="4E580276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0CB1140"/>
    <w:multiLevelType w:val="hybridMultilevel"/>
    <w:tmpl w:val="02F6E55E"/>
    <w:lvl w:ilvl="0" w:tplc="0B7AB8CC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93079"/>
    <w:multiLevelType w:val="hybridMultilevel"/>
    <w:tmpl w:val="8A7C17D6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729B"/>
    <w:multiLevelType w:val="hybridMultilevel"/>
    <w:tmpl w:val="F9F27A8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22DE"/>
    <w:multiLevelType w:val="singleLevel"/>
    <w:tmpl w:val="C38420F4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51551D"/>
    <w:multiLevelType w:val="hybridMultilevel"/>
    <w:tmpl w:val="39E441FC"/>
    <w:lvl w:ilvl="0" w:tplc="BE3C88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675B8"/>
    <w:multiLevelType w:val="singleLevel"/>
    <w:tmpl w:val="E46A7100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F57E46"/>
    <w:multiLevelType w:val="hybridMultilevel"/>
    <w:tmpl w:val="7AF82072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0514B3"/>
    <w:multiLevelType w:val="singleLevel"/>
    <w:tmpl w:val="8278BF42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8612B3D"/>
    <w:multiLevelType w:val="hybridMultilevel"/>
    <w:tmpl w:val="E6E6C552"/>
    <w:lvl w:ilvl="0" w:tplc="0B7AB8CC">
      <w:start w:val="65535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DD147FF"/>
    <w:multiLevelType w:val="hybridMultilevel"/>
    <w:tmpl w:val="87AEA306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748A7"/>
    <w:multiLevelType w:val="hybridMultilevel"/>
    <w:tmpl w:val="FB96635A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2E9C"/>
    <w:multiLevelType w:val="hybridMultilevel"/>
    <w:tmpl w:val="C6BC9A1C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892"/>
    <w:multiLevelType w:val="singleLevel"/>
    <w:tmpl w:val="AB6E2F20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F864B3"/>
    <w:multiLevelType w:val="hybridMultilevel"/>
    <w:tmpl w:val="05108BBC"/>
    <w:lvl w:ilvl="0" w:tplc="0B7AB8C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E2F079D"/>
    <w:multiLevelType w:val="hybridMultilevel"/>
    <w:tmpl w:val="8E387DE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467C9"/>
    <w:multiLevelType w:val="singleLevel"/>
    <w:tmpl w:val="C7324E1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5C7EBC"/>
    <w:multiLevelType w:val="hybridMultilevel"/>
    <w:tmpl w:val="471ED3B8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C13A5E"/>
    <w:multiLevelType w:val="hybridMultilevel"/>
    <w:tmpl w:val="BD3A0442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F10D8"/>
    <w:multiLevelType w:val="hybridMultilevel"/>
    <w:tmpl w:val="9D9E491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1E8F"/>
    <w:multiLevelType w:val="hybridMultilevel"/>
    <w:tmpl w:val="2150427C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8"/>
    <w:lvlOverride w:ilvl="0">
      <w:lvl w:ilvl="0">
        <w:start w:val="3"/>
        <w:numFmt w:val="decimal"/>
        <w:lvlText w:val="3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1"/>
  </w:num>
  <w:num w:numId="11">
    <w:abstractNumId w:val="20"/>
  </w:num>
  <w:num w:numId="12">
    <w:abstractNumId w:val="12"/>
  </w:num>
  <w:num w:numId="13">
    <w:abstractNumId w:val="5"/>
  </w:num>
  <w:num w:numId="14">
    <w:abstractNumId w:val="19"/>
  </w:num>
  <w:num w:numId="15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14"/>
  </w:num>
  <w:num w:numId="26">
    <w:abstractNumId w:val="4"/>
  </w:num>
  <w:num w:numId="27">
    <w:abstractNumId w:val="21"/>
  </w:num>
  <w:num w:numId="28">
    <w:abstractNumId w:val="1"/>
  </w:num>
  <w:num w:numId="29">
    <w:abstractNumId w:val="3"/>
  </w:num>
  <w:num w:numId="30">
    <w:abstractNumId w:val="13"/>
  </w:num>
  <w:num w:numId="31">
    <w:abstractNumId w:val="17"/>
  </w:num>
  <w:num w:numId="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A02"/>
    <w:rsid w:val="00003000"/>
    <w:rsid w:val="00004505"/>
    <w:rsid w:val="000228C2"/>
    <w:rsid w:val="00022E10"/>
    <w:rsid w:val="00024AB9"/>
    <w:rsid w:val="00045498"/>
    <w:rsid w:val="000A6719"/>
    <w:rsid w:val="000B39A7"/>
    <w:rsid w:val="000E04F5"/>
    <w:rsid w:val="000F53F2"/>
    <w:rsid w:val="001003E5"/>
    <w:rsid w:val="0010452B"/>
    <w:rsid w:val="00137EF3"/>
    <w:rsid w:val="00140595"/>
    <w:rsid w:val="00140A1E"/>
    <w:rsid w:val="00146A84"/>
    <w:rsid w:val="0015696B"/>
    <w:rsid w:val="00163A3B"/>
    <w:rsid w:val="00187D89"/>
    <w:rsid w:val="00196094"/>
    <w:rsid w:val="001A47D4"/>
    <w:rsid w:val="001C45A0"/>
    <w:rsid w:val="00201034"/>
    <w:rsid w:val="00214371"/>
    <w:rsid w:val="00225FD4"/>
    <w:rsid w:val="00276AE2"/>
    <w:rsid w:val="00281D3F"/>
    <w:rsid w:val="002A4AEF"/>
    <w:rsid w:val="002D6565"/>
    <w:rsid w:val="002F4708"/>
    <w:rsid w:val="00307F3F"/>
    <w:rsid w:val="003109B1"/>
    <w:rsid w:val="003402C8"/>
    <w:rsid w:val="0034371E"/>
    <w:rsid w:val="00343DA8"/>
    <w:rsid w:val="003634D0"/>
    <w:rsid w:val="00366B85"/>
    <w:rsid w:val="0039764A"/>
    <w:rsid w:val="003A00DD"/>
    <w:rsid w:val="003B4A67"/>
    <w:rsid w:val="003C0B7E"/>
    <w:rsid w:val="003C2C08"/>
    <w:rsid w:val="003E2913"/>
    <w:rsid w:val="00414A50"/>
    <w:rsid w:val="00416DE8"/>
    <w:rsid w:val="004236A2"/>
    <w:rsid w:val="00441F04"/>
    <w:rsid w:val="00465219"/>
    <w:rsid w:val="004A279D"/>
    <w:rsid w:val="004D5813"/>
    <w:rsid w:val="004E214A"/>
    <w:rsid w:val="004F2B40"/>
    <w:rsid w:val="00511F53"/>
    <w:rsid w:val="00552159"/>
    <w:rsid w:val="00554A65"/>
    <w:rsid w:val="00581BCE"/>
    <w:rsid w:val="00590B87"/>
    <w:rsid w:val="00594B32"/>
    <w:rsid w:val="005C0460"/>
    <w:rsid w:val="005E33F4"/>
    <w:rsid w:val="006059A8"/>
    <w:rsid w:val="00614D0C"/>
    <w:rsid w:val="00625A02"/>
    <w:rsid w:val="00642831"/>
    <w:rsid w:val="00643743"/>
    <w:rsid w:val="0064631E"/>
    <w:rsid w:val="00653200"/>
    <w:rsid w:val="00660C40"/>
    <w:rsid w:val="006746E4"/>
    <w:rsid w:val="006903D8"/>
    <w:rsid w:val="00695173"/>
    <w:rsid w:val="006B2890"/>
    <w:rsid w:val="006B55AB"/>
    <w:rsid w:val="006C4DA9"/>
    <w:rsid w:val="006D090D"/>
    <w:rsid w:val="006D7003"/>
    <w:rsid w:val="006F5934"/>
    <w:rsid w:val="0071286B"/>
    <w:rsid w:val="0072494E"/>
    <w:rsid w:val="00724E8F"/>
    <w:rsid w:val="007335C2"/>
    <w:rsid w:val="00733D8D"/>
    <w:rsid w:val="00754BBF"/>
    <w:rsid w:val="00765469"/>
    <w:rsid w:val="00770152"/>
    <w:rsid w:val="00774BE6"/>
    <w:rsid w:val="00781DF5"/>
    <w:rsid w:val="00782196"/>
    <w:rsid w:val="00786614"/>
    <w:rsid w:val="007953C6"/>
    <w:rsid w:val="007C2120"/>
    <w:rsid w:val="007D1730"/>
    <w:rsid w:val="007E5D08"/>
    <w:rsid w:val="00815656"/>
    <w:rsid w:val="008310EA"/>
    <w:rsid w:val="00843599"/>
    <w:rsid w:val="008505B2"/>
    <w:rsid w:val="008510C8"/>
    <w:rsid w:val="00862B5B"/>
    <w:rsid w:val="008865C4"/>
    <w:rsid w:val="00886BE6"/>
    <w:rsid w:val="00895837"/>
    <w:rsid w:val="0089598C"/>
    <w:rsid w:val="00896192"/>
    <w:rsid w:val="008B757D"/>
    <w:rsid w:val="008C1854"/>
    <w:rsid w:val="008C5875"/>
    <w:rsid w:val="008C69C9"/>
    <w:rsid w:val="008D13D3"/>
    <w:rsid w:val="008F1DAF"/>
    <w:rsid w:val="008F3E11"/>
    <w:rsid w:val="009223A2"/>
    <w:rsid w:val="009403CB"/>
    <w:rsid w:val="00975A3E"/>
    <w:rsid w:val="00983855"/>
    <w:rsid w:val="009847F5"/>
    <w:rsid w:val="009A7C0C"/>
    <w:rsid w:val="009D1316"/>
    <w:rsid w:val="009D4EFC"/>
    <w:rsid w:val="009E3523"/>
    <w:rsid w:val="009F5A8E"/>
    <w:rsid w:val="00A227B9"/>
    <w:rsid w:val="00A3322A"/>
    <w:rsid w:val="00A45E56"/>
    <w:rsid w:val="00A47990"/>
    <w:rsid w:val="00A5622E"/>
    <w:rsid w:val="00A744DF"/>
    <w:rsid w:val="00AD2D42"/>
    <w:rsid w:val="00B0050A"/>
    <w:rsid w:val="00B21E6D"/>
    <w:rsid w:val="00B22ABD"/>
    <w:rsid w:val="00B248FF"/>
    <w:rsid w:val="00B30128"/>
    <w:rsid w:val="00B336D3"/>
    <w:rsid w:val="00B572B0"/>
    <w:rsid w:val="00B57812"/>
    <w:rsid w:val="00B81FC9"/>
    <w:rsid w:val="00B93D8C"/>
    <w:rsid w:val="00B94C42"/>
    <w:rsid w:val="00BA5BBD"/>
    <w:rsid w:val="00BA5CDC"/>
    <w:rsid w:val="00BC1E66"/>
    <w:rsid w:val="00BD597D"/>
    <w:rsid w:val="00BE5826"/>
    <w:rsid w:val="00BE7A1C"/>
    <w:rsid w:val="00C05ED6"/>
    <w:rsid w:val="00C2119F"/>
    <w:rsid w:val="00C26E8D"/>
    <w:rsid w:val="00C32E2C"/>
    <w:rsid w:val="00C33DFB"/>
    <w:rsid w:val="00C35ED1"/>
    <w:rsid w:val="00C53AC0"/>
    <w:rsid w:val="00C85E71"/>
    <w:rsid w:val="00CA4F23"/>
    <w:rsid w:val="00CB04BE"/>
    <w:rsid w:val="00CB1E48"/>
    <w:rsid w:val="00CB560F"/>
    <w:rsid w:val="00D16A87"/>
    <w:rsid w:val="00D17D54"/>
    <w:rsid w:val="00D22692"/>
    <w:rsid w:val="00D355A1"/>
    <w:rsid w:val="00D4143A"/>
    <w:rsid w:val="00D41DB7"/>
    <w:rsid w:val="00D65D77"/>
    <w:rsid w:val="00D75BE2"/>
    <w:rsid w:val="00D85431"/>
    <w:rsid w:val="00DA32AA"/>
    <w:rsid w:val="00DB68C1"/>
    <w:rsid w:val="00DC1410"/>
    <w:rsid w:val="00DD2917"/>
    <w:rsid w:val="00DE00D2"/>
    <w:rsid w:val="00DF165E"/>
    <w:rsid w:val="00E01387"/>
    <w:rsid w:val="00E04129"/>
    <w:rsid w:val="00E33349"/>
    <w:rsid w:val="00EA0F42"/>
    <w:rsid w:val="00EB1CD5"/>
    <w:rsid w:val="00EB3BB8"/>
    <w:rsid w:val="00EB3E8D"/>
    <w:rsid w:val="00EC0B11"/>
    <w:rsid w:val="00EC57E2"/>
    <w:rsid w:val="00EC63D9"/>
    <w:rsid w:val="00EE415B"/>
    <w:rsid w:val="00EF3171"/>
    <w:rsid w:val="00EF6D48"/>
    <w:rsid w:val="00F1059C"/>
    <w:rsid w:val="00F122D8"/>
    <w:rsid w:val="00F15B13"/>
    <w:rsid w:val="00F214AB"/>
    <w:rsid w:val="00F22A59"/>
    <w:rsid w:val="00F25EB5"/>
    <w:rsid w:val="00F512FE"/>
    <w:rsid w:val="00F51D9E"/>
    <w:rsid w:val="00F54C1C"/>
    <w:rsid w:val="00F61E03"/>
    <w:rsid w:val="00F730B1"/>
    <w:rsid w:val="00F766EC"/>
    <w:rsid w:val="00F9108D"/>
    <w:rsid w:val="00FB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13BC99"/>
  <w15:docId w15:val="{A5CE030E-0048-42A2-B1E0-1405425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02"/>
    <w:pPr>
      <w:spacing w:after="0" w:line="240" w:lineRule="auto"/>
    </w:pPr>
  </w:style>
  <w:style w:type="table" w:styleId="a4">
    <w:name w:val="Table Grid"/>
    <w:basedOn w:val="a1"/>
    <w:uiPriority w:val="59"/>
    <w:rsid w:val="0075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5B"/>
  </w:style>
  <w:style w:type="paragraph" w:styleId="a7">
    <w:name w:val="footer"/>
    <w:basedOn w:val="a"/>
    <w:link w:val="a8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5B"/>
  </w:style>
  <w:style w:type="paragraph" w:styleId="a9">
    <w:name w:val="List Paragraph"/>
    <w:basedOn w:val="a"/>
    <w:uiPriority w:val="34"/>
    <w:qFormat/>
    <w:rsid w:val="003634D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51D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892D-D57F-41AB-AE12-B3087B16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В. Чекаурова</cp:lastModifiedBy>
  <cp:revision>75</cp:revision>
  <cp:lastPrinted>2018-01-15T07:38:00Z</cp:lastPrinted>
  <dcterms:created xsi:type="dcterms:W3CDTF">2018-01-03T13:08:00Z</dcterms:created>
  <dcterms:modified xsi:type="dcterms:W3CDTF">2021-06-11T07:19:00Z</dcterms:modified>
</cp:coreProperties>
</file>